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16DB" w14:textId="780DD072" w:rsidR="008C6CFF" w:rsidRDefault="002F565B" w:rsidP="003D469C">
      <w:pPr>
        <w:pStyle w:val="BodyText"/>
        <w:jc w:val="center"/>
      </w:pPr>
      <w:r>
        <w:t xml:space="preserve">Tier </w:t>
      </w:r>
      <w:r w:rsidR="005B604A">
        <w:t xml:space="preserve">2 </w:t>
      </w:r>
      <w:r w:rsidR="00A23BA5">
        <w:t>Certification</w:t>
      </w:r>
      <w:r w:rsidR="00026603">
        <w:t xml:space="preserve"> </w:t>
      </w:r>
      <w:r w:rsidR="007C2E1F">
        <w:t>Example</w:t>
      </w:r>
      <w:r w:rsidR="003D469C">
        <w:t xml:space="preserve"> Plan of Study</w:t>
      </w:r>
      <w:bookmarkStart w:id="0" w:name="Cohort_19_Plan_of_Study"/>
      <w:bookmarkEnd w:id="0"/>
    </w:p>
    <w:p w14:paraId="2B71DCFD" w14:textId="5D0BA8EC" w:rsidR="00D31A2F" w:rsidRDefault="00D31A2F" w:rsidP="003D469C">
      <w:pPr>
        <w:pStyle w:val="BodyText"/>
        <w:jc w:val="center"/>
        <w:rPr>
          <w:b w:val="0"/>
          <w:sz w:val="18"/>
        </w:rPr>
      </w:pPr>
    </w:p>
    <w:p w14:paraId="235C5B13" w14:textId="26185534" w:rsidR="0077707F" w:rsidRDefault="0077707F" w:rsidP="003D469C">
      <w:pPr>
        <w:pStyle w:val="BodyText"/>
        <w:jc w:val="center"/>
        <w:rPr>
          <w:b w:val="0"/>
          <w:sz w:val="18"/>
        </w:rPr>
      </w:pPr>
    </w:p>
    <w:p w14:paraId="0E896763" w14:textId="0143C89A" w:rsidR="001F225B" w:rsidRPr="004767A6" w:rsidRDefault="001F225B" w:rsidP="001F225B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  <w:r w:rsidRPr="004767A6">
        <w:rPr>
          <w:rFonts w:asciiTheme="minorHAnsi" w:hAnsiTheme="minorHAnsi" w:cstheme="minorHAnsi"/>
          <w:sz w:val="22"/>
          <w:szCs w:val="22"/>
        </w:rPr>
        <w:t>Important Information</w:t>
      </w:r>
      <w:r w:rsidRPr="004767A6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0735C64" w14:textId="4F488047" w:rsidR="001F225B" w:rsidRPr="004767A6" w:rsidRDefault="001F225B" w:rsidP="001F225B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767A6">
        <w:rPr>
          <w:rFonts w:asciiTheme="minorHAnsi" w:hAnsiTheme="minorHAnsi" w:cstheme="minorHAnsi"/>
          <w:b w:val="0"/>
          <w:sz w:val="22"/>
          <w:szCs w:val="22"/>
        </w:rPr>
        <w:t>Prior to registering students are required to have an advising conversation with the Program Coordinator</w:t>
      </w:r>
    </w:p>
    <w:p w14:paraId="2B6E12B0" w14:textId="1BD870FF" w:rsidR="001F225B" w:rsidRPr="004767A6" w:rsidRDefault="001F225B" w:rsidP="001F225B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767A6">
        <w:rPr>
          <w:rFonts w:asciiTheme="minorHAnsi" w:hAnsiTheme="minorHAnsi" w:cstheme="minorHAnsi"/>
          <w:b w:val="0"/>
          <w:sz w:val="22"/>
          <w:szCs w:val="22"/>
        </w:rPr>
        <w:t>The recommended course load is 2 courses per semester, however, 3 courses per semester are permitted</w:t>
      </w:r>
    </w:p>
    <w:p w14:paraId="5973B1F0" w14:textId="4DC8BC65" w:rsidR="001F225B" w:rsidRPr="004767A6" w:rsidRDefault="001F225B" w:rsidP="001F225B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767A6">
        <w:rPr>
          <w:rFonts w:asciiTheme="minorHAnsi" w:hAnsiTheme="minorHAnsi" w:cstheme="minorHAnsi"/>
          <w:b w:val="0"/>
          <w:sz w:val="22"/>
          <w:szCs w:val="22"/>
        </w:rPr>
        <w:t>Courses may be taken in any order with the exception of the residency courses (EDLE 8301, 8302, and 8303)</w:t>
      </w:r>
    </w:p>
    <w:p w14:paraId="28F0459C" w14:textId="1FB664A7" w:rsidR="001F225B" w:rsidRPr="004767A6" w:rsidRDefault="001F225B" w:rsidP="001F225B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767A6">
        <w:rPr>
          <w:rFonts w:asciiTheme="minorHAnsi" w:hAnsiTheme="minorHAnsi" w:cstheme="minorHAnsi"/>
          <w:b w:val="0"/>
          <w:sz w:val="22"/>
          <w:szCs w:val="22"/>
        </w:rPr>
        <w:t xml:space="preserve">These plans are just examples. Students may map out their progression however works best for them with the guidance of the Program Coordinator. A projection of when all courses will be offered is available </w:t>
      </w:r>
      <w:hyperlink r:id="rId8" w:anchor="gid=1274991140" w:history="1">
        <w:r w:rsidRPr="004767A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here</w:t>
        </w:r>
      </w:hyperlink>
      <w:r w:rsidRPr="004767A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34027D8" w14:textId="4A11733D" w:rsidR="001F225B" w:rsidRPr="004767A6" w:rsidRDefault="001F225B" w:rsidP="001F225B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 w:val="0"/>
          <w:color w:val="0070C0"/>
          <w:sz w:val="22"/>
          <w:szCs w:val="22"/>
        </w:rPr>
      </w:pPr>
      <w:r w:rsidRPr="004767A6">
        <w:rPr>
          <w:rFonts w:asciiTheme="minorHAnsi" w:hAnsiTheme="minorHAnsi" w:cstheme="minorHAnsi"/>
          <w:b w:val="0"/>
          <w:color w:val="0070C0"/>
          <w:sz w:val="22"/>
          <w:szCs w:val="22"/>
        </w:rPr>
        <w:t xml:space="preserve">The </w:t>
      </w:r>
      <w:proofErr w:type="spellStart"/>
      <w:r w:rsidRPr="004767A6">
        <w:rPr>
          <w:rFonts w:asciiTheme="minorHAnsi" w:hAnsiTheme="minorHAnsi" w:cstheme="minorHAnsi"/>
          <w:b w:val="0"/>
          <w:color w:val="0070C0"/>
          <w:sz w:val="22"/>
          <w:szCs w:val="22"/>
        </w:rPr>
        <w:t>GaPSC</w:t>
      </w:r>
      <w:proofErr w:type="spellEnd"/>
      <w:r w:rsidRPr="004767A6">
        <w:rPr>
          <w:rFonts w:asciiTheme="minorHAnsi" w:hAnsiTheme="minorHAnsi" w:cstheme="minorHAnsi"/>
          <w:b w:val="0"/>
          <w:color w:val="0070C0"/>
          <w:sz w:val="22"/>
          <w:szCs w:val="22"/>
        </w:rPr>
        <w:t xml:space="preserve"> requires that all Tier 2 candidates successfully complete the PASL before certification is awarded. We have embedded support for the PASL into 4 courses (EDLE 8301, 8302, 8303, and 8306). </w:t>
      </w:r>
      <w:r w:rsidR="004767A6" w:rsidRPr="004767A6">
        <w:rPr>
          <w:rFonts w:asciiTheme="minorHAnsi" w:hAnsiTheme="minorHAnsi" w:cstheme="minorHAnsi"/>
          <w:b w:val="0"/>
          <w:color w:val="0070C0"/>
          <w:sz w:val="22"/>
          <w:szCs w:val="22"/>
        </w:rPr>
        <w:t>The PASL should be taken while enrolled in EDLE 8303.</w:t>
      </w:r>
    </w:p>
    <w:p w14:paraId="1A7EBF62" w14:textId="462B646B" w:rsidR="004767A6" w:rsidRDefault="004767A6" w:rsidP="004767A6">
      <w:pPr>
        <w:pStyle w:val="BodyText"/>
        <w:ind w:left="720"/>
        <w:rPr>
          <w:b w:val="0"/>
          <w:sz w:val="18"/>
        </w:rPr>
      </w:pPr>
    </w:p>
    <w:p w14:paraId="09B83763" w14:textId="77777777" w:rsidR="00861916" w:rsidRDefault="00861916" w:rsidP="004767A6">
      <w:pPr>
        <w:pStyle w:val="BodyText"/>
        <w:ind w:left="720"/>
        <w:rPr>
          <w:b w:val="0"/>
          <w:sz w:val="18"/>
        </w:rPr>
      </w:pPr>
    </w:p>
    <w:p w14:paraId="40C5D24F" w14:textId="27CA59C9" w:rsidR="003D469C" w:rsidRPr="006244A3" w:rsidRDefault="0077707F" w:rsidP="003D469C">
      <w:pPr>
        <w:pStyle w:val="BodyText"/>
        <w:jc w:val="center"/>
        <w:rPr>
          <w:rFonts w:asciiTheme="minorHAnsi" w:hAnsiTheme="minorHAnsi" w:cstheme="minorHAnsi"/>
          <w:b w:val="0"/>
        </w:rPr>
      </w:pPr>
      <w:r w:rsidRPr="006244A3">
        <w:rPr>
          <w:rFonts w:asciiTheme="minorHAnsi" w:hAnsiTheme="minorHAnsi" w:cstheme="minorHAnsi"/>
          <w:b w:val="0"/>
        </w:rPr>
        <w:t xml:space="preserve">Spring start term (2 </w:t>
      </w:r>
      <w:r w:rsidR="00E43ED7">
        <w:rPr>
          <w:rFonts w:asciiTheme="minorHAnsi" w:hAnsiTheme="minorHAnsi" w:cstheme="minorHAnsi"/>
          <w:b w:val="0"/>
        </w:rPr>
        <w:t>examples</w:t>
      </w:r>
      <w:r w:rsidRPr="006244A3">
        <w:rPr>
          <w:rFonts w:asciiTheme="minorHAnsi" w:hAnsiTheme="minorHAnsi" w:cstheme="minorHAnsi"/>
          <w:b w:val="0"/>
        </w:rPr>
        <w:t>)</w:t>
      </w:r>
    </w:p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124CE7" w14:paraId="1EF35B09" w14:textId="77777777" w:rsidTr="001F225B">
        <w:trPr>
          <w:trHeight w:val="325"/>
        </w:trPr>
        <w:tc>
          <w:tcPr>
            <w:tcW w:w="1600" w:type="dxa"/>
          </w:tcPr>
          <w:p w14:paraId="32619422" w14:textId="181A0C67" w:rsidR="00124CE7" w:rsidRPr="007C2E1F" w:rsidRDefault="006244A3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647CB331" w14:textId="52E993D1" w:rsidR="00124CE7" w:rsidRPr="007C2E1F" w:rsidRDefault="00124CE7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124CE7" w14:paraId="1B015729" w14:textId="77777777" w:rsidTr="001F225B">
        <w:trPr>
          <w:trHeight w:val="458"/>
        </w:trPr>
        <w:tc>
          <w:tcPr>
            <w:tcW w:w="1600" w:type="dxa"/>
            <w:shd w:val="clear" w:color="auto" w:fill="DEEAF6"/>
          </w:tcPr>
          <w:p w14:paraId="6238F574" w14:textId="1FF043B2" w:rsidR="00124CE7" w:rsidRPr="007C2E1F" w:rsidRDefault="00124CE7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03B4A0F0" w14:textId="424DCE25" w:rsidR="00124CE7" w:rsidRDefault="00124CE7" w:rsidP="00DA119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</w:t>
            </w:r>
            <w:r w:rsidR="00CA4D4C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Leadership Residency Lab I</w:t>
            </w:r>
          </w:p>
          <w:p w14:paraId="14F1CAE4" w14:textId="473EBC87" w:rsidR="00124CE7" w:rsidRPr="00E43ED7" w:rsidRDefault="00861916" w:rsidP="00E43ED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3"/>
                <w:sz w:val="24"/>
              </w:rPr>
              <w:t>EDLE 8304 – Leadership for Organizational Change and Improvement</w:t>
            </w:r>
          </w:p>
        </w:tc>
      </w:tr>
      <w:tr w:rsidR="00124CE7" w14:paraId="0D977BAF" w14:textId="77777777" w:rsidTr="001F225B">
        <w:trPr>
          <w:trHeight w:val="530"/>
        </w:trPr>
        <w:tc>
          <w:tcPr>
            <w:tcW w:w="1600" w:type="dxa"/>
            <w:shd w:val="clear" w:color="auto" w:fill="FFF2CC" w:themeFill="accent4" w:themeFillTint="33"/>
          </w:tcPr>
          <w:p w14:paraId="585FC8C4" w14:textId="12FD5FA7" w:rsidR="00124CE7" w:rsidRPr="007C2E1F" w:rsidRDefault="00124CE7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Summer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6D3E39CE" w14:textId="3AEE8DD7" w:rsidR="00124CE7" w:rsidRDefault="00124CE7" w:rsidP="00DA119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</w:t>
            </w:r>
            <w:r w:rsidR="00CA4D4C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Leadership Residency Lab II</w:t>
            </w:r>
          </w:p>
          <w:p w14:paraId="1399C7ED" w14:textId="7900F194" w:rsidR="00124CE7" w:rsidRPr="007C2E1F" w:rsidRDefault="00861916" w:rsidP="00DA119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8306 – Instructional Leadership for Improving Schools</w:t>
            </w:r>
          </w:p>
        </w:tc>
      </w:tr>
      <w:tr w:rsidR="00124CE7" w14:paraId="44ADBFB4" w14:textId="77777777" w:rsidTr="001F225B">
        <w:trPr>
          <w:trHeight w:val="710"/>
        </w:trPr>
        <w:tc>
          <w:tcPr>
            <w:tcW w:w="1600" w:type="dxa"/>
            <w:shd w:val="clear" w:color="auto" w:fill="FBE4D5" w:themeFill="accent2" w:themeFillTint="33"/>
          </w:tcPr>
          <w:p w14:paraId="068F8B5B" w14:textId="1D4B397A" w:rsidR="00124CE7" w:rsidRPr="007C2E1F" w:rsidRDefault="00124CE7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 xml:space="preserve">Fall 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199347C8" w14:textId="631F6AB8" w:rsidR="00E43ED7" w:rsidRPr="00E43ED7" w:rsidRDefault="00124CE7" w:rsidP="00E43ED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</w:t>
            </w:r>
            <w:r w:rsidR="00CA4D4C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Leadership Residency Lab III</w:t>
            </w:r>
          </w:p>
          <w:p w14:paraId="30A1A7C3" w14:textId="0CAA473C" w:rsidR="00124CE7" w:rsidRPr="007C2E1F" w:rsidRDefault="00E43ED7" w:rsidP="00DA119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  <w:tr w:rsidR="00124CE7" w14:paraId="468D6590" w14:textId="77777777" w:rsidTr="001F225B">
        <w:trPr>
          <w:trHeight w:val="440"/>
        </w:trPr>
        <w:tc>
          <w:tcPr>
            <w:tcW w:w="1600" w:type="dxa"/>
            <w:shd w:val="clear" w:color="auto" w:fill="E2EFD9" w:themeFill="accent6" w:themeFillTint="33"/>
          </w:tcPr>
          <w:p w14:paraId="13871B8B" w14:textId="22B811C3" w:rsidR="00124CE7" w:rsidRPr="007C2E1F" w:rsidRDefault="00124CE7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</w:p>
        </w:tc>
        <w:tc>
          <w:tcPr>
            <w:tcW w:w="8280" w:type="dxa"/>
            <w:shd w:val="clear" w:color="auto" w:fill="E2EFD9" w:themeFill="accent6" w:themeFillTint="33"/>
            <w:vAlign w:val="center"/>
          </w:tcPr>
          <w:p w14:paraId="374D665E" w14:textId="240C1239" w:rsidR="00124CE7" w:rsidRDefault="00124CE7" w:rsidP="00124CE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8305</w:t>
            </w:r>
            <w:r w:rsidR="00CA4D4C">
              <w:rPr>
                <w:rFonts w:asciiTheme="minorHAnsi" w:hAnsiTheme="minorHAnsi" w:cstheme="minorHAnsi"/>
                <w:sz w:val="24"/>
              </w:rPr>
              <w:t xml:space="preserve"> – Effective Management to Promote Student Learning</w:t>
            </w:r>
          </w:p>
          <w:p w14:paraId="2933E2B8" w14:textId="1F0221EF" w:rsidR="00124CE7" w:rsidRPr="007C2E1F" w:rsidRDefault="00124CE7" w:rsidP="00124CE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</w:t>
            </w:r>
            <w:r w:rsidR="00CA4D4C">
              <w:rPr>
                <w:rFonts w:asciiTheme="minorHAnsi" w:hAnsiTheme="minorHAnsi" w:cstheme="minorHAnsi"/>
                <w:sz w:val="24"/>
              </w:rPr>
              <w:t xml:space="preserve"> – Leadership for Equity and Excellence</w:t>
            </w:r>
          </w:p>
        </w:tc>
      </w:tr>
    </w:tbl>
    <w:p w14:paraId="0674BE2E" w14:textId="47B0A96D" w:rsidR="00E43ED7" w:rsidRDefault="00E43ED7" w:rsidP="008639EB">
      <w:pPr>
        <w:jc w:val="right"/>
      </w:pPr>
    </w:p>
    <w:p w14:paraId="5F6095B5" w14:textId="77777777" w:rsidR="00E43ED7" w:rsidRDefault="00E43ED7" w:rsidP="008639EB">
      <w:pPr>
        <w:jc w:val="right"/>
      </w:pPr>
    </w:p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E43ED7" w14:paraId="4B5E37CF" w14:textId="77777777" w:rsidTr="001F225B">
        <w:trPr>
          <w:trHeight w:val="325"/>
        </w:trPr>
        <w:tc>
          <w:tcPr>
            <w:tcW w:w="1600" w:type="dxa"/>
          </w:tcPr>
          <w:p w14:paraId="60088AA8" w14:textId="77777777" w:rsidR="00E43ED7" w:rsidRPr="007C2E1F" w:rsidRDefault="00E43ED7" w:rsidP="005B22E4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42BC42DF" w14:textId="77777777" w:rsidR="00E43ED7" w:rsidRPr="007C2E1F" w:rsidRDefault="00E43ED7" w:rsidP="005B22E4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E43ED7" w14:paraId="44AA1583" w14:textId="77777777" w:rsidTr="001F225B">
        <w:trPr>
          <w:trHeight w:val="710"/>
        </w:trPr>
        <w:tc>
          <w:tcPr>
            <w:tcW w:w="1600" w:type="dxa"/>
            <w:shd w:val="clear" w:color="auto" w:fill="DEEAF6"/>
          </w:tcPr>
          <w:p w14:paraId="788FCF05" w14:textId="55385950" w:rsidR="00E43ED7" w:rsidRPr="007C2E1F" w:rsidRDefault="00E43ED7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4005F651" w14:textId="77777777" w:rsidR="00E43ED7" w:rsidRDefault="00E43ED7" w:rsidP="005B22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 Leadership Residency Lab I</w:t>
            </w:r>
          </w:p>
          <w:p w14:paraId="3F0EFAB0" w14:textId="77777777" w:rsidR="00861916" w:rsidRDefault="00861916" w:rsidP="0086191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 – Leadership for Equity and Excellence</w:t>
            </w:r>
          </w:p>
          <w:p w14:paraId="5CC31FDC" w14:textId="77777777" w:rsidR="00E43ED7" w:rsidRPr="007C2E1F" w:rsidRDefault="00E43ED7" w:rsidP="005B22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8304</w:t>
            </w:r>
            <w:r w:rsidRPr="007C2E1F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– Leadership for Organizational Change and Improvement</w:t>
            </w:r>
          </w:p>
        </w:tc>
      </w:tr>
      <w:tr w:rsidR="00E43ED7" w14:paraId="21B220BD" w14:textId="77777777" w:rsidTr="001F225B">
        <w:trPr>
          <w:trHeight w:val="413"/>
        </w:trPr>
        <w:tc>
          <w:tcPr>
            <w:tcW w:w="1600" w:type="dxa"/>
            <w:shd w:val="clear" w:color="auto" w:fill="FFF2CC" w:themeFill="accent4" w:themeFillTint="33"/>
          </w:tcPr>
          <w:p w14:paraId="4C080D38" w14:textId="77777777" w:rsidR="00E43ED7" w:rsidRPr="007C2E1F" w:rsidRDefault="00E43ED7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Summer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6BEFF3E2" w14:textId="77777777" w:rsidR="00E43ED7" w:rsidRDefault="00E43ED7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 Leadership Residency Lab II</w:t>
            </w:r>
          </w:p>
          <w:p w14:paraId="6F6C1D6F" w14:textId="51B498E5" w:rsidR="00E43ED7" w:rsidRPr="007C2E1F" w:rsidRDefault="00861916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3"/>
                <w:sz w:val="24"/>
              </w:rPr>
              <w:t>EDLE 8305 – Effective Management to Promote Student Learning</w:t>
            </w:r>
          </w:p>
        </w:tc>
      </w:tr>
      <w:tr w:rsidR="00E43ED7" w14:paraId="778053FA" w14:textId="77777777" w:rsidTr="001F225B">
        <w:trPr>
          <w:trHeight w:val="665"/>
        </w:trPr>
        <w:tc>
          <w:tcPr>
            <w:tcW w:w="1600" w:type="dxa"/>
            <w:shd w:val="clear" w:color="auto" w:fill="FBE4D5" w:themeFill="accent2" w:themeFillTint="33"/>
          </w:tcPr>
          <w:p w14:paraId="499EBE6A" w14:textId="77777777" w:rsidR="00E43ED7" w:rsidRPr="007C2E1F" w:rsidRDefault="00E43ED7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 xml:space="preserve">Fall 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4A819D56" w14:textId="77777777" w:rsidR="00E43ED7" w:rsidRDefault="00E43ED7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EDLE 8306 – Instructional Leadership for Improving Schools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69FBB47C" w14:textId="642715F1" w:rsidR="00E43ED7" w:rsidRDefault="00E43ED7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 Leadership Residency Lab III</w:t>
            </w:r>
          </w:p>
          <w:p w14:paraId="7847D9ED" w14:textId="2DDC02F0" w:rsidR="00E43ED7" w:rsidRPr="007C2E1F" w:rsidRDefault="00E43ED7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</w:tbl>
    <w:p w14:paraId="0CD9C888" w14:textId="77777777" w:rsidR="001F225B" w:rsidRDefault="001F225B" w:rsidP="008639EB">
      <w:pPr>
        <w:jc w:val="right"/>
      </w:pPr>
    </w:p>
    <w:p w14:paraId="2AF2B067" w14:textId="72729EAD" w:rsidR="004767A6" w:rsidRDefault="004767A6" w:rsidP="0077707F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323E5872" w14:textId="77777777" w:rsidR="00861916" w:rsidRPr="004767A6" w:rsidRDefault="00861916" w:rsidP="0077707F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66A94CF7" w14:textId="45AF5D5A" w:rsidR="0077707F" w:rsidRPr="00E43ED7" w:rsidRDefault="0077707F" w:rsidP="0077707F">
      <w:pPr>
        <w:jc w:val="center"/>
        <w:rPr>
          <w:rFonts w:asciiTheme="minorHAnsi" w:hAnsiTheme="minorHAnsi" w:cstheme="minorHAnsi"/>
          <w:sz w:val="32"/>
          <w:szCs w:val="32"/>
        </w:rPr>
      </w:pPr>
      <w:r w:rsidRPr="00E43ED7">
        <w:rPr>
          <w:rFonts w:asciiTheme="minorHAnsi" w:hAnsiTheme="minorHAnsi" w:cstheme="minorHAnsi"/>
          <w:sz w:val="32"/>
          <w:szCs w:val="32"/>
        </w:rPr>
        <w:t>Summer start term</w:t>
      </w:r>
      <w:r w:rsidR="004767A6">
        <w:rPr>
          <w:rFonts w:asciiTheme="minorHAnsi" w:hAnsiTheme="minorHAnsi" w:cstheme="minorHAnsi"/>
          <w:sz w:val="32"/>
          <w:szCs w:val="32"/>
        </w:rPr>
        <w:t xml:space="preserve"> (2 examples)</w:t>
      </w:r>
    </w:p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77707F" w14:paraId="1B95D548" w14:textId="77777777" w:rsidTr="001F225B">
        <w:trPr>
          <w:trHeight w:val="325"/>
        </w:trPr>
        <w:tc>
          <w:tcPr>
            <w:tcW w:w="1600" w:type="dxa"/>
          </w:tcPr>
          <w:p w14:paraId="089D8E65" w14:textId="0083C475" w:rsidR="0077707F" w:rsidRPr="007C2E1F" w:rsidRDefault="001F225B" w:rsidP="005464E8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1F6C5F6F" w14:textId="77777777" w:rsidR="0077707F" w:rsidRPr="007C2E1F" w:rsidRDefault="0077707F" w:rsidP="005464E8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77707F" w14:paraId="0FDBEE31" w14:textId="77777777" w:rsidTr="004767A6">
        <w:trPr>
          <w:trHeight w:val="323"/>
        </w:trPr>
        <w:tc>
          <w:tcPr>
            <w:tcW w:w="1600" w:type="dxa"/>
            <w:shd w:val="clear" w:color="auto" w:fill="DEEAF6"/>
          </w:tcPr>
          <w:p w14:paraId="5E23E839" w14:textId="66BAC4AF" w:rsidR="0077707F" w:rsidRPr="007C2E1F" w:rsidRDefault="0077707F" w:rsidP="005464E8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</w:t>
            </w: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ummer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2290ADF9" w14:textId="77777777" w:rsidR="0077707F" w:rsidRDefault="0077707F" w:rsidP="008571A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 Leadership Residency Lab I</w:t>
            </w:r>
          </w:p>
          <w:p w14:paraId="707D3EB7" w14:textId="0423D846" w:rsidR="008571AE" w:rsidRPr="004767A6" w:rsidRDefault="0077707F" w:rsidP="004767A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8304</w:t>
            </w:r>
            <w:r w:rsidRPr="007C2E1F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– Leadership for Organizational Change and Improvement</w:t>
            </w:r>
          </w:p>
        </w:tc>
      </w:tr>
      <w:tr w:rsidR="0077707F" w14:paraId="1C83C5A3" w14:textId="77777777" w:rsidTr="004767A6">
        <w:trPr>
          <w:trHeight w:val="413"/>
        </w:trPr>
        <w:tc>
          <w:tcPr>
            <w:tcW w:w="1600" w:type="dxa"/>
            <w:shd w:val="clear" w:color="auto" w:fill="FFF2CC" w:themeFill="accent4" w:themeFillTint="33"/>
          </w:tcPr>
          <w:p w14:paraId="034D7D16" w14:textId="5722C28F" w:rsidR="0077707F" w:rsidRPr="007C2E1F" w:rsidRDefault="0077707F" w:rsidP="005464E8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Fall</w:t>
            </w: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4EC459B5" w14:textId="77777777" w:rsidR="0077707F" w:rsidRDefault="0077707F" w:rsidP="008571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 Leadership Residency Lab II</w:t>
            </w:r>
          </w:p>
          <w:p w14:paraId="5DB24EBE" w14:textId="593746B5" w:rsidR="0077707F" w:rsidRPr="008571AE" w:rsidRDefault="008571AE" w:rsidP="008571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 – Leadership for Equity and Excellence</w:t>
            </w:r>
          </w:p>
        </w:tc>
      </w:tr>
      <w:tr w:rsidR="0077707F" w14:paraId="142523D2" w14:textId="77777777" w:rsidTr="004767A6">
        <w:trPr>
          <w:trHeight w:val="548"/>
        </w:trPr>
        <w:tc>
          <w:tcPr>
            <w:tcW w:w="1600" w:type="dxa"/>
            <w:shd w:val="clear" w:color="auto" w:fill="FBE4D5" w:themeFill="accent2" w:themeFillTint="33"/>
          </w:tcPr>
          <w:p w14:paraId="0641C64D" w14:textId="6B8ED1AC" w:rsidR="0077707F" w:rsidRPr="007C2E1F" w:rsidRDefault="0077707F" w:rsidP="005464E8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24612169" w14:textId="77777777" w:rsidR="0077707F" w:rsidRDefault="0077707F" w:rsidP="008571A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 Leadership Residency Lab III</w:t>
            </w:r>
          </w:p>
          <w:p w14:paraId="3D4B7DC8" w14:textId="14DF1967" w:rsidR="008571AE" w:rsidRPr="008571AE" w:rsidRDefault="004767A6" w:rsidP="008571A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  <w:tr w:rsidR="0077707F" w14:paraId="768301A5" w14:textId="77777777" w:rsidTr="004767A6">
        <w:trPr>
          <w:trHeight w:val="440"/>
        </w:trPr>
        <w:tc>
          <w:tcPr>
            <w:tcW w:w="1600" w:type="dxa"/>
            <w:shd w:val="clear" w:color="auto" w:fill="E2EFD9" w:themeFill="accent6" w:themeFillTint="33"/>
          </w:tcPr>
          <w:p w14:paraId="6FDBF1AC" w14:textId="67566D7C" w:rsidR="0077707F" w:rsidRPr="007C2E1F" w:rsidRDefault="0077707F" w:rsidP="005464E8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</w:t>
            </w: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ummer</w:t>
            </w:r>
          </w:p>
        </w:tc>
        <w:tc>
          <w:tcPr>
            <w:tcW w:w="8280" w:type="dxa"/>
            <w:shd w:val="clear" w:color="auto" w:fill="E2EFD9" w:themeFill="accent6" w:themeFillTint="33"/>
            <w:vAlign w:val="center"/>
          </w:tcPr>
          <w:p w14:paraId="22AF1FEB" w14:textId="738C203B" w:rsidR="004767A6" w:rsidRPr="004767A6" w:rsidRDefault="004767A6" w:rsidP="004767A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8305 – Effective Management to Promote Student Learning</w:t>
            </w:r>
          </w:p>
          <w:p w14:paraId="3CDC9D15" w14:textId="11DE92B7" w:rsidR="008571AE" w:rsidRPr="004767A6" w:rsidRDefault="008571AE" w:rsidP="004767A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EDLE 8306 – Instructional Leadership for Improving Schools</w:t>
            </w:r>
          </w:p>
        </w:tc>
      </w:tr>
    </w:tbl>
    <w:p w14:paraId="283F9887" w14:textId="185A74F1" w:rsidR="00124CE7" w:rsidRDefault="00124CE7" w:rsidP="00CA4D4C"/>
    <w:p w14:paraId="6144FCAB" w14:textId="2E9E1206" w:rsidR="00861916" w:rsidRDefault="00861916" w:rsidP="00CA4D4C"/>
    <w:p w14:paraId="01264B39" w14:textId="3520716C" w:rsidR="00861916" w:rsidRDefault="00861916" w:rsidP="00CA4D4C"/>
    <w:p w14:paraId="1677271F" w14:textId="6E3F37C5" w:rsidR="0077707F" w:rsidRDefault="0077707F" w:rsidP="00CA4D4C"/>
    <w:p w14:paraId="0A4B7755" w14:textId="62735EB0" w:rsidR="004767A6" w:rsidRPr="004767A6" w:rsidRDefault="004767A6" w:rsidP="00861916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E43ED7">
        <w:rPr>
          <w:rFonts w:asciiTheme="minorHAnsi" w:hAnsiTheme="minorHAnsi" w:cstheme="minorHAnsi"/>
          <w:sz w:val="32"/>
          <w:szCs w:val="32"/>
        </w:rPr>
        <w:lastRenderedPageBreak/>
        <w:t>Summer start term</w:t>
      </w:r>
      <w:r>
        <w:rPr>
          <w:rFonts w:asciiTheme="minorHAnsi" w:hAnsiTheme="minorHAnsi" w:cstheme="minorHAnsi"/>
          <w:sz w:val="32"/>
          <w:szCs w:val="32"/>
        </w:rPr>
        <w:t xml:space="preserve"> continued</w:t>
      </w:r>
    </w:p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4767A6" w14:paraId="322B3E29" w14:textId="77777777" w:rsidTr="005B22E4">
        <w:trPr>
          <w:trHeight w:val="325"/>
        </w:trPr>
        <w:tc>
          <w:tcPr>
            <w:tcW w:w="1600" w:type="dxa"/>
          </w:tcPr>
          <w:p w14:paraId="71C53275" w14:textId="77777777" w:rsidR="004767A6" w:rsidRPr="007C2E1F" w:rsidRDefault="004767A6" w:rsidP="005B22E4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352D9EA0" w14:textId="77777777" w:rsidR="004767A6" w:rsidRPr="007C2E1F" w:rsidRDefault="004767A6" w:rsidP="005B22E4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4767A6" w14:paraId="0132A570" w14:textId="77777777" w:rsidTr="005B22E4">
        <w:trPr>
          <w:trHeight w:val="620"/>
        </w:trPr>
        <w:tc>
          <w:tcPr>
            <w:tcW w:w="1600" w:type="dxa"/>
            <w:shd w:val="clear" w:color="auto" w:fill="DEEAF6"/>
          </w:tcPr>
          <w:p w14:paraId="3FFC8329" w14:textId="77777777" w:rsidR="004767A6" w:rsidRPr="007C2E1F" w:rsidRDefault="004767A6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</w:t>
            </w: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ummer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554094AF" w14:textId="77777777" w:rsidR="004767A6" w:rsidRDefault="004767A6" w:rsidP="0086191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 Leadership Residency Lab I</w:t>
            </w:r>
          </w:p>
          <w:p w14:paraId="2994E0C8" w14:textId="77777777" w:rsidR="004767A6" w:rsidRDefault="004767A6" w:rsidP="0086191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8304</w:t>
            </w:r>
            <w:r w:rsidRPr="007C2E1F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– Leadership for Organizational Change and Improvement</w:t>
            </w:r>
          </w:p>
          <w:p w14:paraId="4F801F03" w14:textId="6EC764CA" w:rsidR="004767A6" w:rsidRPr="00861916" w:rsidRDefault="00861916" w:rsidP="0086191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EDLE 8306 – Instructional Leadership for Improving Schools</w:t>
            </w:r>
          </w:p>
        </w:tc>
      </w:tr>
      <w:tr w:rsidR="004767A6" w14:paraId="274F4118" w14:textId="77777777" w:rsidTr="005B22E4">
        <w:trPr>
          <w:trHeight w:val="413"/>
        </w:trPr>
        <w:tc>
          <w:tcPr>
            <w:tcW w:w="1600" w:type="dxa"/>
            <w:shd w:val="clear" w:color="auto" w:fill="FFF2CC" w:themeFill="accent4" w:themeFillTint="33"/>
          </w:tcPr>
          <w:p w14:paraId="0F016A05" w14:textId="77777777" w:rsidR="004767A6" w:rsidRPr="007C2E1F" w:rsidRDefault="004767A6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Fall</w:t>
            </w: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444CFB5D" w14:textId="77777777" w:rsidR="004767A6" w:rsidRDefault="004767A6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 Leadership Residency Lab II</w:t>
            </w:r>
          </w:p>
          <w:p w14:paraId="5853F0F1" w14:textId="77777777" w:rsidR="004767A6" w:rsidRPr="008571AE" w:rsidRDefault="004767A6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 – Leadership for Equity and Excellence</w:t>
            </w:r>
          </w:p>
        </w:tc>
      </w:tr>
      <w:tr w:rsidR="004767A6" w14:paraId="70CD42E7" w14:textId="77777777" w:rsidTr="004767A6">
        <w:trPr>
          <w:trHeight w:val="557"/>
        </w:trPr>
        <w:tc>
          <w:tcPr>
            <w:tcW w:w="1600" w:type="dxa"/>
            <w:shd w:val="clear" w:color="auto" w:fill="FBE4D5" w:themeFill="accent2" w:themeFillTint="33"/>
          </w:tcPr>
          <w:p w14:paraId="2680ECA5" w14:textId="77777777" w:rsidR="004767A6" w:rsidRPr="007C2E1F" w:rsidRDefault="004767A6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72ED716F" w14:textId="6EC2CC21" w:rsidR="00861916" w:rsidRDefault="00861916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8305 – Effective Management to Promote Student Learning</w:t>
            </w:r>
          </w:p>
          <w:p w14:paraId="3B032EE3" w14:textId="2B298559" w:rsidR="004767A6" w:rsidRDefault="004767A6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 Leadership Residency Lab III</w:t>
            </w:r>
          </w:p>
          <w:p w14:paraId="042A961B" w14:textId="2E925498" w:rsidR="004767A6" w:rsidRPr="008571AE" w:rsidRDefault="004767A6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</w:tbl>
    <w:p w14:paraId="50EACBD2" w14:textId="1CD3E229" w:rsidR="0077707F" w:rsidRDefault="0077707F" w:rsidP="00CA4D4C">
      <w:pPr>
        <w:rPr>
          <w:rFonts w:ascii="Calibri" w:hAnsi="Calibri" w:cs="Calibri"/>
          <w:sz w:val="24"/>
          <w:szCs w:val="24"/>
        </w:rPr>
      </w:pPr>
    </w:p>
    <w:p w14:paraId="07980315" w14:textId="77777777" w:rsidR="00861916" w:rsidRPr="0077707F" w:rsidRDefault="00861916" w:rsidP="00CA4D4C">
      <w:pPr>
        <w:rPr>
          <w:rFonts w:ascii="Calibri" w:hAnsi="Calibri" w:cs="Calibri"/>
          <w:sz w:val="24"/>
          <w:szCs w:val="24"/>
        </w:rPr>
      </w:pPr>
    </w:p>
    <w:p w14:paraId="3DC6AADD" w14:textId="425AC700" w:rsidR="007630AA" w:rsidRPr="00E43ED7" w:rsidRDefault="007630AA" w:rsidP="007630AA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Fall</w:t>
      </w:r>
      <w:r w:rsidRPr="00E43ED7">
        <w:rPr>
          <w:rFonts w:asciiTheme="minorHAnsi" w:hAnsiTheme="minorHAnsi" w:cstheme="minorHAnsi"/>
          <w:sz w:val="32"/>
          <w:szCs w:val="32"/>
        </w:rPr>
        <w:t xml:space="preserve"> start term</w:t>
      </w:r>
      <w:r>
        <w:rPr>
          <w:rFonts w:asciiTheme="minorHAnsi" w:hAnsiTheme="minorHAnsi" w:cstheme="minorHAnsi"/>
          <w:sz w:val="32"/>
          <w:szCs w:val="32"/>
        </w:rPr>
        <w:t xml:space="preserve"> (</w:t>
      </w:r>
      <w:r w:rsidR="00861916">
        <w:rPr>
          <w:rFonts w:asciiTheme="minorHAnsi" w:hAnsiTheme="minorHAnsi" w:cstheme="minorHAnsi"/>
          <w:sz w:val="32"/>
          <w:szCs w:val="32"/>
        </w:rPr>
        <w:t>cannot be completed in less than 4 semesters</w:t>
      </w:r>
      <w:r>
        <w:rPr>
          <w:rFonts w:asciiTheme="minorHAnsi" w:hAnsiTheme="minorHAnsi" w:cstheme="minorHAnsi"/>
          <w:sz w:val="32"/>
          <w:szCs w:val="32"/>
        </w:rPr>
        <w:t>)</w:t>
      </w:r>
    </w:p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77707F" w14:paraId="5AD7A360" w14:textId="77777777" w:rsidTr="001F225B">
        <w:trPr>
          <w:trHeight w:val="325"/>
        </w:trPr>
        <w:tc>
          <w:tcPr>
            <w:tcW w:w="1600" w:type="dxa"/>
          </w:tcPr>
          <w:p w14:paraId="7E671C0A" w14:textId="50C21958" w:rsidR="0077707F" w:rsidRPr="007C2E1F" w:rsidRDefault="007630AA" w:rsidP="005464E8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54ABB8A6" w14:textId="77777777" w:rsidR="0077707F" w:rsidRPr="007C2E1F" w:rsidRDefault="0077707F" w:rsidP="005464E8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77707F" w14:paraId="0C4789BE" w14:textId="77777777" w:rsidTr="007630AA">
        <w:trPr>
          <w:trHeight w:val="422"/>
        </w:trPr>
        <w:tc>
          <w:tcPr>
            <w:tcW w:w="1600" w:type="dxa"/>
            <w:shd w:val="clear" w:color="auto" w:fill="DEEAF6"/>
          </w:tcPr>
          <w:p w14:paraId="1DA3895F" w14:textId="0FCD9D33" w:rsidR="0077707F" w:rsidRPr="007C2E1F" w:rsidRDefault="008571AE" w:rsidP="0077707F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Fall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7AFE8E78" w14:textId="12AC898F" w:rsidR="008571AE" w:rsidRDefault="008571AE" w:rsidP="0077707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EDLE 8306 – Instructional Leadership for Improving Schools</w:t>
            </w:r>
          </w:p>
          <w:p w14:paraId="49C100C6" w14:textId="67AB6317" w:rsidR="0077707F" w:rsidRPr="007C2E1F" w:rsidRDefault="00861916" w:rsidP="0077707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 – Leadership for Equity and Excellence</w:t>
            </w:r>
          </w:p>
        </w:tc>
      </w:tr>
      <w:tr w:rsidR="0077707F" w14:paraId="5FF75E16" w14:textId="77777777" w:rsidTr="007630AA">
        <w:trPr>
          <w:trHeight w:val="458"/>
        </w:trPr>
        <w:tc>
          <w:tcPr>
            <w:tcW w:w="1600" w:type="dxa"/>
            <w:shd w:val="clear" w:color="auto" w:fill="FFF2CC" w:themeFill="accent4" w:themeFillTint="33"/>
          </w:tcPr>
          <w:p w14:paraId="2F7C0163" w14:textId="2DB065F8" w:rsidR="0077707F" w:rsidRPr="007C2E1F" w:rsidRDefault="0077707F" w:rsidP="0077707F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S</w:t>
            </w:r>
            <w:r w:rsidR="008571AE">
              <w:rPr>
                <w:rFonts w:asciiTheme="minorHAnsi" w:hAnsiTheme="minorHAnsi" w:cstheme="minorHAnsi"/>
                <w:b/>
                <w:sz w:val="26"/>
                <w:szCs w:val="26"/>
              </w:rPr>
              <w:t>pring</w:t>
            </w: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1A0EF237" w14:textId="7B81EF06" w:rsidR="0077707F" w:rsidRDefault="0077707F" w:rsidP="0086191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 Leadership Residency Lab I</w:t>
            </w:r>
          </w:p>
          <w:p w14:paraId="20405B32" w14:textId="26DB6D64" w:rsidR="0077707F" w:rsidRPr="00861916" w:rsidRDefault="00861916" w:rsidP="0086191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8304 – Leadership for Organizational Change and Improvement</w:t>
            </w:r>
          </w:p>
        </w:tc>
      </w:tr>
      <w:tr w:rsidR="0077707F" w14:paraId="679CB0AD" w14:textId="77777777" w:rsidTr="007630AA">
        <w:trPr>
          <w:trHeight w:val="440"/>
        </w:trPr>
        <w:tc>
          <w:tcPr>
            <w:tcW w:w="1600" w:type="dxa"/>
            <w:shd w:val="clear" w:color="auto" w:fill="FBE4D5" w:themeFill="accent2" w:themeFillTint="33"/>
          </w:tcPr>
          <w:p w14:paraId="2FE1526D" w14:textId="6344ABA4" w:rsidR="0077707F" w:rsidRPr="007C2E1F" w:rsidRDefault="008571AE" w:rsidP="0077707F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Summer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048FC18F" w14:textId="77777777" w:rsidR="0077707F" w:rsidRDefault="0077707F" w:rsidP="008571A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 Leadership Residency Lab II</w:t>
            </w:r>
          </w:p>
          <w:p w14:paraId="67D4BE7D" w14:textId="5DFB7423" w:rsidR="0077707F" w:rsidRPr="008571AE" w:rsidRDefault="008571AE" w:rsidP="008571A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</w:t>
            </w:r>
            <w:r w:rsidR="007630AA">
              <w:rPr>
                <w:rFonts w:asciiTheme="minorHAnsi" w:hAnsiTheme="minorHAnsi" w:cstheme="minorHAnsi"/>
                <w:sz w:val="24"/>
              </w:rPr>
              <w:t>5</w:t>
            </w:r>
            <w:r>
              <w:rPr>
                <w:rFonts w:asciiTheme="minorHAnsi" w:hAnsiTheme="minorHAnsi" w:cstheme="minorHAnsi"/>
                <w:sz w:val="24"/>
              </w:rPr>
              <w:t xml:space="preserve"> – </w:t>
            </w:r>
            <w:r w:rsidR="007630AA">
              <w:rPr>
                <w:rFonts w:asciiTheme="minorHAnsi" w:hAnsiTheme="minorHAnsi" w:cstheme="minorHAnsi"/>
                <w:sz w:val="24"/>
              </w:rPr>
              <w:t>Effective Management to Promote Student Learning</w:t>
            </w:r>
          </w:p>
        </w:tc>
      </w:tr>
      <w:tr w:rsidR="0077707F" w14:paraId="295674FC" w14:textId="77777777" w:rsidTr="007630AA">
        <w:trPr>
          <w:trHeight w:val="413"/>
        </w:trPr>
        <w:tc>
          <w:tcPr>
            <w:tcW w:w="1600" w:type="dxa"/>
            <w:shd w:val="clear" w:color="auto" w:fill="E2EFD9" w:themeFill="accent6" w:themeFillTint="33"/>
          </w:tcPr>
          <w:p w14:paraId="0132D2F0" w14:textId="4F1F31EE" w:rsidR="0077707F" w:rsidRPr="007C2E1F" w:rsidRDefault="008571AE" w:rsidP="0077707F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Fall</w:t>
            </w:r>
          </w:p>
        </w:tc>
        <w:tc>
          <w:tcPr>
            <w:tcW w:w="8280" w:type="dxa"/>
            <w:shd w:val="clear" w:color="auto" w:fill="E2EFD9" w:themeFill="accent6" w:themeFillTint="33"/>
            <w:vAlign w:val="center"/>
          </w:tcPr>
          <w:p w14:paraId="520F45D2" w14:textId="77777777" w:rsidR="0077707F" w:rsidRDefault="0077707F" w:rsidP="0077707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 Leadership Residency Lab III</w:t>
            </w:r>
          </w:p>
          <w:p w14:paraId="5A87DDD7" w14:textId="0B758562" w:rsidR="008571AE" w:rsidRPr="007C2E1F" w:rsidRDefault="007630AA" w:rsidP="0077707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</w:tbl>
    <w:p w14:paraId="021BC527" w14:textId="71D4E118" w:rsidR="0077707F" w:rsidRDefault="0077707F" w:rsidP="00CA4D4C"/>
    <w:p w14:paraId="0ECC3AF3" w14:textId="77777777" w:rsidR="007630AA" w:rsidRDefault="007630AA" w:rsidP="00CA4D4C"/>
    <w:p w14:paraId="4D9BDBA3" w14:textId="77777777" w:rsidR="007630AA" w:rsidRDefault="007630AA" w:rsidP="00CA4D4C">
      <w:bookmarkStart w:id="1" w:name="_GoBack"/>
      <w:bookmarkEnd w:id="1"/>
    </w:p>
    <w:sectPr w:rsidR="007630AA" w:rsidSect="004767A6">
      <w:footerReference w:type="default" r:id="rId9"/>
      <w:type w:val="continuous"/>
      <w:pgSz w:w="12240" w:h="15840"/>
      <w:pgMar w:top="720" w:right="720" w:bottom="245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BB81B" w14:textId="77777777" w:rsidR="005453C1" w:rsidRDefault="005453C1" w:rsidP="003A0F07">
      <w:r>
        <w:separator/>
      </w:r>
    </w:p>
  </w:endnote>
  <w:endnote w:type="continuationSeparator" w:id="0">
    <w:p w14:paraId="64232A1F" w14:textId="77777777" w:rsidR="005453C1" w:rsidRDefault="005453C1" w:rsidP="003A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EA3ED" w14:textId="51802A1E" w:rsidR="003A0F07" w:rsidRPr="003A0F07" w:rsidRDefault="003A0F07" w:rsidP="003A0F07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4D0B1" w14:textId="77777777" w:rsidR="005453C1" w:rsidRDefault="005453C1" w:rsidP="003A0F07">
      <w:r>
        <w:separator/>
      </w:r>
    </w:p>
  </w:footnote>
  <w:footnote w:type="continuationSeparator" w:id="0">
    <w:p w14:paraId="58E44AD0" w14:textId="77777777" w:rsidR="005453C1" w:rsidRDefault="005453C1" w:rsidP="003A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5D70"/>
    <w:multiLevelType w:val="hybridMultilevel"/>
    <w:tmpl w:val="92FE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151"/>
    <w:multiLevelType w:val="hybridMultilevel"/>
    <w:tmpl w:val="433E12D2"/>
    <w:lvl w:ilvl="0" w:tplc="804420A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EAA7960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DBB67AAC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8474EA5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3BAA612A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0C2EA412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BC56D79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AF106A60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668C8120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A17374F"/>
    <w:multiLevelType w:val="hybridMultilevel"/>
    <w:tmpl w:val="1C6CB176"/>
    <w:lvl w:ilvl="0" w:tplc="AFB8BB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E58B454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9506A57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A1720CA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31C0E87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A8C87FAE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9486700C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1A2C5DDC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2F0A1BF0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8DF0EEC"/>
    <w:multiLevelType w:val="hybridMultilevel"/>
    <w:tmpl w:val="58E25B26"/>
    <w:lvl w:ilvl="0" w:tplc="53623AB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BDA001A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5E8EE212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86CA7F7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48A2F7C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2800E168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0A72348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CDB6798C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8612D368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A9639D2"/>
    <w:multiLevelType w:val="hybridMultilevel"/>
    <w:tmpl w:val="E77034E6"/>
    <w:lvl w:ilvl="0" w:tplc="C13C90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8AA53C0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5AEECBCE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2AAED1C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05DC11BC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A1FAA1AE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06E4B6B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61E29354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65AC06C4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EDE64ED"/>
    <w:multiLevelType w:val="hybridMultilevel"/>
    <w:tmpl w:val="3E887B10"/>
    <w:lvl w:ilvl="0" w:tplc="A09C2B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864CB48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446C799E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2D68447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888023B0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8A8EE75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EB8CFDF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C57A8918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FFC24E0E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8CF3A88"/>
    <w:multiLevelType w:val="hybridMultilevel"/>
    <w:tmpl w:val="69708804"/>
    <w:lvl w:ilvl="0" w:tplc="664622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66CA91E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4F4A57F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A760AA0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4FEEC200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2DDCBE14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809EAD9A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8A7C3796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02B092CC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CFA2CC3"/>
    <w:multiLevelType w:val="hybridMultilevel"/>
    <w:tmpl w:val="D938CD42"/>
    <w:lvl w:ilvl="0" w:tplc="FB66FB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6F6B09A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A8904708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6888BF5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C66A711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E9B099C2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14764886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88B62D0E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C374DC2E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62C0296A"/>
    <w:multiLevelType w:val="hybridMultilevel"/>
    <w:tmpl w:val="026AFD52"/>
    <w:lvl w:ilvl="0" w:tplc="C83ACE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F8ADE20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F3580C9E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73B2D15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7A3E2F1C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8CB692C0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48F2CDDC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1C4C1756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9008FF44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C610C28"/>
    <w:multiLevelType w:val="hybridMultilevel"/>
    <w:tmpl w:val="32962D60"/>
    <w:lvl w:ilvl="0" w:tplc="016E48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4B88E38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800254E2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E83CE04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FA5894B8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EACAC456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8F90194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7C983E7E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DE66917E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C895C5B"/>
    <w:multiLevelType w:val="hybridMultilevel"/>
    <w:tmpl w:val="AF76D882"/>
    <w:lvl w:ilvl="0" w:tplc="79400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56C6D94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300C8BEC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8488D16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CF64D7EC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3768E9B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17208A4A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AB320D16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49C43C2C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FF"/>
    <w:rsid w:val="000023D3"/>
    <w:rsid w:val="00013CF8"/>
    <w:rsid w:val="00021DA2"/>
    <w:rsid w:val="00026603"/>
    <w:rsid w:val="0008365C"/>
    <w:rsid w:val="000A2D5A"/>
    <w:rsid w:val="00124CE7"/>
    <w:rsid w:val="001A1FAD"/>
    <w:rsid w:val="001D4FD9"/>
    <w:rsid w:val="001F225B"/>
    <w:rsid w:val="002216A4"/>
    <w:rsid w:val="00235348"/>
    <w:rsid w:val="002B0C94"/>
    <w:rsid w:val="002F565B"/>
    <w:rsid w:val="00317E9D"/>
    <w:rsid w:val="00321C59"/>
    <w:rsid w:val="0036303C"/>
    <w:rsid w:val="003A0F07"/>
    <w:rsid w:val="003A107F"/>
    <w:rsid w:val="003C0FDC"/>
    <w:rsid w:val="003D469C"/>
    <w:rsid w:val="004767A6"/>
    <w:rsid w:val="0048139D"/>
    <w:rsid w:val="005453C1"/>
    <w:rsid w:val="005B604A"/>
    <w:rsid w:val="00600139"/>
    <w:rsid w:val="006244A3"/>
    <w:rsid w:val="006E1C73"/>
    <w:rsid w:val="00701605"/>
    <w:rsid w:val="00744A37"/>
    <w:rsid w:val="007630AA"/>
    <w:rsid w:val="0077707F"/>
    <w:rsid w:val="007C283B"/>
    <w:rsid w:val="007C2E1F"/>
    <w:rsid w:val="008052C3"/>
    <w:rsid w:val="00822D58"/>
    <w:rsid w:val="00830576"/>
    <w:rsid w:val="008571AE"/>
    <w:rsid w:val="00861916"/>
    <w:rsid w:val="008639EB"/>
    <w:rsid w:val="008C6CFF"/>
    <w:rsid w:val="00A1068B"/>
    <w:rsid w:val="00A23BA5"/>
    <w:rsid w:val="00AD7237"/>
    <w:rsid w:val="00AE6DDA"/>
    <w:rsid w:val="00B10C2C"/>
    <w:rsid w:val="00BB4334"/>
    <w:rsid w:val="00C202D9"/>
    <w:rsid w:val="00C752D1"/>
    <w:rsid w:val="00C91BC8"/>
    <w:rsid w:val="00CA4D4C"/>
    <w:rsid w:val="00D31A2F"/>
    <w:rsid w:val="00D45678"/>
    <w:rsid w:val="00D71564"/>
    <w:rsid w:val="00DA1199"/>
    <w:rsid w:val="00E3558A"/>
    <w:rsid w:val="00E43ED7"/>
    <w:rsid w:val="00E87B64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E553"/>
  <w15:docId w15:val="{4BAE219A-EF3D-42E3-9C0F-3D796D6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DC"/>
    <w:rPr>
      <w:rFonts w:ascii="Segoe UI" w:eastAsia="Cambri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A0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F07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A0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F07"/>
    <w:rPr>
      <w:rFonts w:ascii="Cambria" w:eastAsia="Cambria" w:hAnsi="Cambria" w:cs="Cambria"/>
      <w:lang w:bidi="en-US"/>
    </w:rPr>
  </w:style>
  <w:style w:type="character" w:styleId="Hyperlink">
    <w:name w:val="Hyperlink"/>
    <w:basedOn w:val="DefaultParagraphFont"/>
    <w:uiPriority w:val="99"/>
    <w:unhideWhenUsed/>
    <w:rsid w:val="001F2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xEsXtj2gN2TVZe1Y08UgoSMDDCiX-4KrWSTzCWvkaxU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E4F1-2456-4DA0-AA64-D32EB211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Emily Fincham</cp:lastModifiedBy>
  <cp:revision>3</cp:revision>
  <cp:lastPrinted>2022-02-10T17:00:00Z</cp:lastPrinted>
  <dcterms:created xsi:type="dcterms:W3CDTF">2023-03-30T14:32:00Z</dcterms:created>
  <dcterms:modified xsi:type="dcterms:W3CDTF">2023-03-30T14:42:00Z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2018-05-24T00:00:00Z</vt:filetime>
  </property>
</Properties>
</file>