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45C0" w14:textId="6298E936" w:rsidR="00683015" w:rsidRPr="00EA0A6A" w:rsidRDefault="00CA30CF">
      <w:pPr>
        <w:spacing w:line="360" w:lineRule="auto"/>
      </w:pPr>
      <w:r w:rsidRPr="00EA0A6A">
        <w:t>Professor of Educational Research</w:t>
      </w:r>
    </w:p>
    <w:p w14:paraId="18939924" w14:textId="77777777" w:rsidR="00683015" w:rsidRPr="00EA0A6A" w:rsidRDefault="00CA30CF">
      <w:pPr>
        <w:spacing w:line="360" w:lineRule="auto"/>
      </w:pPr>
      <w:r w:rsidRPr="00EA0A6A">
        <w:t>Department of Leadership, Research, and School Improvement</w:t>
      </w:r>
    </w:p>
    <w:p w14:paraId="7166AB01" w14:textId="77777777" w:rsidR="00683015" w:rsidRPr="00EA0A6A" w:rsidRDefault="00CA30CF">
      <w:pPr>
        <w:spacing w:line="360" w:lineRule="auto"/>
        <w:ind w:firstLine="720"/>
      </w:pPr>
      <w:r w:rsidRPr="00EA0A6A">
        <w:t>Telephone: 678-839-5520</w:t>
      </w:r>
    </w:p>
    <w:p w14:paraId="0ABB36A9" w14:textId="77777777" w:rsidR="00683015" w:rsidRPr="00EA0A6A" w:rsidRDefault="00CA30CF">
      <w:pPr>
        <w:spacing w:line="360" w:lineRule="auto"/>
        <w:ind w:firstLine="720"/>
      </w:pPr>
      <w:r w:rsidRPr="00EA0A6A">
        <w:t xml:space="preserve">Email: </w:t>
      </w:r>
      <w:hyperlink r:id="rId8">
        <w:r w:rsidRPr="00EA0A6A">
          <w:rPr>
            <w:u w:val="single"/>
          </w:rPr>
          <w:t>dmindril@westga.edu</w:t>
        </w:r>
      </w:hyperlink>
    </w:p>
    <w:p w14:paraId="4B2C9715" w14:textId="77777777" w:rsidR="00683015" w:rsidRPr="00EA0A6A" w:rsidRDefault="00CA30CF">
      <w:pPr>
        <w:spacing w:line="360" w:lineRule="auto"/>
        <w:ind w:firstLine="720"/>
        <w:sectPr w:rsidR="00683015" w:rsidRPr="00EA0A6A" w:rsidSect="00423167">
          <w:headerReference w:type="default" r:id="rId9"/>
          <w:headerReference w:type="first" r:id="rId10"/>
          <w:pgSz w:w="12240" w:h="15840"/>
          <w:pgMar w:top="1440" w:right="1368" w:bottom="1440" w:left="1368" w:header="720" w:footer="720" w:gutter="0"/>
          <w:pgNumType w:start="1"/>
          <w:cols w:num="2" w:space="720" w:equalWidth="0">
            <w:col w:w="4662" w:space="180"/>
            <w:col w:w="4662" w:space="0"/>
          </w:cols>
          <w:titlePg/>
        </w:sectPr>
      </w:pPr>
      <w:r w:rsidRPr="00EA0A6A">
        <w:t>Office: Education Annex 128</w:t>
      </w:r>
    </w:p>
    <w:p w14:paraId="08ACE87C" w14:textId="77777777" w:rsidR="00683015" w:rsidRPr="00EA0A6A" w:rsidRDefault="00CA30CF">
      <w:pPr>
        <w:spacing w:line="360" w:lineRule="auto"/>
      </w:pPr>
      <w:r w:rsidRPr="00EA0A6A">
        <w:t>College of Education</w:t>
      </w:r>
    </w:p>
    <w:p w14:paraId="6C5F8714" w14:textId="77777777" w:rsidR="00683015" w:rsidRPr="00EA0A6A" w:rsidRDefault="00CA30CF">
      <w:pPr>
        <w:spacing w:line="360" w:lineRule="auto"/>
        <w:sectPr w:rsidR="00683015" w:rsidRPr="00EA0A6A" w:rsidSect="00423167">
          <w:headerReference w:type="default" r:id="rId11"/>
          <w:headerReference w:type="first" r:id="rId12"/>
          <w:type w:val="continuous"/>
          <w:pgSz w:w="12240" w:h="15840"/>
          <w:pgMar w:top="1440" w:right="1368" w:bottom="1440" w:left="1368" w:header="720" w:footer="720" w:gutter="0"/>
          <w:cols w:space="720"/>
          <w:titlePg/>
        </w:sectPr>
      </w:pPr>
      <w:r w:rsidRPr="00EA0A6A">
        <w:t>University of West Georgia</w:t>
      </w:r>
    </w:p>
    <w:p w14:paraId="63D644AB" w14:textId="77777777" w:rsidR="00683015" w:rsidRPr="00EA0A6A" w:rsidRDefault="00683015">
      <w:pPr>
        <w:spacing w:line="360" w:lineRule="auto"/>
        <w:rPr>
          <w:b/>
        </w:rPr>
      </w:pPr>
    </w:p>
    <w:p w14:paraId="5E26BA76" w14:textId="77777777" w:rsidR="00AB7C35" w:rsidRDefault="00AB7C35">
      <w:pPr>
        <w:spacing w:line="360" w:lineRule="auto"/>
        <w:rPr>
          <w:b/>
        </w:rPr>
      </w:pPr>
    </w:p>
    <w:p w14:paraId="2E15359B" w14:textId="5E78DF98" w:rsidR="00683015" w:rsidRPr="00EA0A6A" w:rsidRDefault="00CA30CF">
      <w:pPr>
        <w:spacing w:line="360" w:lineRule="auto"/>
        <w:rPr>
          <w:b/>
        </w:rPr>
      </w:pPr>
      <w:r w:rsidRPr="00EA0A6A">
        <w:rPr>
          <w:b/>
        </w:rPr>
        <w:t>ACADEMIC ACHIEVEMENT</w:t>
      </w:r>
      <w:r w:rsidR="00FF36C3">
        <w:rPr>
          <w:b/>
        </w:rPr>
        <w:t>:</w:t>
      </w:r>
    </w:p>
    <w:tbl>
      <w:tblPr>
        <w:tblStyle w:val="a"/>
        <w:tblW w:w="9828" w:type="dxa"/>
        <w:tblBorders>
          <w:top w:val="nil"/>
          <w:left w:val="nil"/>
          <w:bottom w:val="nil"/>
          <w:right w:val="nil"/>
          <w:insideH w:val="nil"/>
          <w:insideV w:val="nil"/>
        </w:tblBorders>
        <w:tblLayout w:type="fixed"/>
        <w:tblLook w:val="0400" w:firstRow="0" w:lastRow="0" w:firstColumn="0" w:lastColumn="0" w:noHBand="0" w:noVBand="1"/>
      </w:tblPr>
      <w:tblGrid>
        <w:gridCol w:w="3348"/>
        <w:gridCol w:w="5670"/>
        <w:gridCol w:w="810"/>
      </w:tblGrid>
      <w:tr w:rsidR="00EA0A6A" w:rsidRPr="00EA0A6A" w14:paraId="32FE3CC4" w14:textId="77777777">
        <w:trPr>
          <w:trHeight w:val="594"/>
        </w:trPr>
        <w:tc>
          <w:tcPr>
            <w:tcW w:w="3348" w:type="dxa"/>
          </w:tcPr>
          <w:p w14:paraId="7EB63AD8" w14:textId="77777777" w:rsidR="00683015" w:rsidRPr="00AB7C35" w:rsidRDefault="00683015">
            <w:pPr>
              <w:spacing w:line="360" w:lineRule="auto"/>
              <w:rPr>
                <w:b/>
                <w:i/>
                <w:iCs/>
              </w:rPr>
            </w:pPr>
            <w:bookmarkStart w:id="0" w:name="_Hlk157531156"/>
          </w:p>
          <w:p w14:paraId="2FFC71DF" w14:textId="77777777" w:rsidR="00683015" w:rsidRPr="00AB7C35" w:rsidRDefault="00CA30CF">
            <w:pPr>
              <w:spacing w:line="360" w:lineRule="auto"/>
              <w:rPr>
                <w:b/>
                <w:i/>
                <w:iCs/>
              </w:rPr>
            </w:pPr>
            <w:r w:rsidRPr="00AB7C35">
              <w:rPr>
                <w:b/>
                <w:i/>
                <w:iCs/>
              </w:rPr>
              <w:t>Doctor of Philosophy</w:t>
            </w:r>
          </w:p>
          <w:p w14:paraId="02A9462A" w14:textId="77777777" w:rsidR="00683015" w:rsidRPr="00AB7C35" w:rsidRDefault="00CA30CF">
            <w:pPr>
              <w:spacing w:line="360" w:lineRule="auto"/>
              <w:rPr>
                <w:i/>
                <w:iCs/>
              </w:rPr>
            </w:pPr>
            <w:r w:rsidRPr="00AB7C35">
              <w:rPr>
                <w:i/>
                <w:iCs/>
              </w:rPr>
              <w:t>Educational Psychology and Research</w:t>
            </w:r>
          </w:p>
        </w:tc>
        <w:tc>
          <w:tcPr>
            <w:tcW w:w="5670" w:type="dxa"/>
          </w:tcPr>
          <w:p w14:paraId="32F57E0B" w14:textId="77777777" w:rsidR="00683015" w:rsidRPr="00EA0A6A" w:rsidRDefault="00683015">
            <w:pPr>
              <w:spacing w:line="360" w:lineRule="auto"/>
            </w:pPr>
          </w:p>
          <w:p w14:paraId="0EF13C1A" w14:textId="77777777" w:rsidR="00683015" w:rsidRPr="00EA0A6A" w:rsidRDefault="00CA30CF">
            <w:pPr>
              <w:spacing w:line="360" w:lineRule="auto"/>
            </w:pPr>
            <w:r w:rsidRPr="00EA0A6A">
              <w:t>University of South Carolina, Columbia, South Carolina</w:t>
            </w:r>
          </w:p>
          <w:p w14:paraId="579B5C3A" w14:textId="77777777" w:rsidR="00683015" w:rsidRPr="00EA0A6A" w:rsidRDefault="00CA30CF">
            <w:pPr>
              <w:spacing w:line="360" w:lineRule="auto"/>
            </w:pPr>
            <w:r w:rsidRPr="00EA0A6A">
              <w:t xml:space="preserve">Dissertation: </w:t>
            </w:r>
            <w:r w:rsidRPr="00EA0A6A">
              <w:rPr>
                <w:i/>
              </w:rPr>
              <w:t>A Hierarchical Typology of Children in Elementary School Using Teacher Ratings of Behavior</w:t>
            </w:r>
          </w:p>
        </w:tc>
        <w:tc>
          <w:tcPr>
            <w:tcW w:w="810" w:type="dxa"/>
          </w:tcPr>
          <w:p w14:paraId="7E2E1268" w14:textId="77777777" w:rsidR="00683015" w:rsidRPr="00EA0A6A" w:rsidRDefault="00683015">
            <w:pPr>
              <w:spacing w:line="360" w:lineRule="auto"/>
            </w:pPr>
          </w:p>
          <w:p w14:paraId="48850ADB" w14:textId="77777777" w:rsidR="00683015" w:rsidRPr="00EA0A6A" w:rsidRDefault="00CA30CF">
            <w:pPr>
              <w:spacing w:line="360" w:lineRule="auto"/>
            </w:pPr>
            <w:r w:rsidRPr="00EA0A6A">
              <w:t>2012</w:t>
            </w:r>
          </w:p>
        </w:tc>
      </w:tr>
      <w:tr w:rsidR="00EA0A6A" w:rsidRPr="00EA0A6A" w14:paraId="0F855E05" w14:textId="77777777">
        <w:tc>
          <w:tcPr>
            <w:tcW w:w="3348" w:type="dxa"/>
          </w:tcPr>
          <w:p w14:paraId="5E6DF06F" w14:textId="77777777" w:rsidR="00683015" w:rsidRPr="00AB7C35" w:rsidRDefault="00683015">
            <w:pPr>
              <w:spacing w:line="360" w:lineRule="auto"/>
              <w:rPr>
                <w:b/>
                <w:i/>
                <w:iCs/>
              </w:rPr>
            </w:pPr>
          </w:p>
          <w:p w14:paraId="3AADCC3C" w14:textId="77777777" w:rsidR="00683015" w:rsidRPr="00AB7C35" w:rsidRDefault="00CA30CF">
            <w:pPr>
              <w:spacing w:line="360" w:lineRule="auto"/>
              <w:rPr>
                <w:b/>
                <w:i/>
                <w:iCs/>
              </w:rPr>
            </w:pPr>
            <w:r w:rsidRPr="00AB7C35">
              <w:rPr>
                <w:b/>
                <w:i/>
                <w:iCs/>
              </w:rPr>
              <w:t>Master of Education</w:t>
            </w:r>
          </w:p>
          <w:p w14:paraId="3880E194" w14:textId="77777777" w:rsidR="00683015" w:rsidRPr="00AB7C35" w:rsidRDefault="00CA30CF">
            <w:pPr>
              <w:spacing w:line="360" w:lineRule="auto"/>
              <w:rPr>
                <w:i/>
                <w:iCs/>
              </w:rPr>
            </w:pPr>
            <w:r w:rsidRPr="00AB7C35">
              <w:rPr>
                <w:i/>
                <w:iCs/>
              </w:rPr>
              <w:t>Educational Research</w:t>
            </w:r>
          </w:p>
        </w:tc>
        <w:tc>
          <w:tcPr>
            <w:tcW w:w="5670" w:type="dxa"/>
          </w:tcPr>
          <w:p w14:paraId="435AC50E" w14:textId="77777777" w:rsidR="00683015" w:rsidRPr="00EA0A6A" w:rsidRDefault="00683015">
            <w:pPr>
              <w:spacing w:line="360" w:lineRule="auto"/>
            </w:pPr>
          </w:p>
          <w:p w14:paraId="0C467F35" w14:textId="77777777" w:rsidR="00683015" w:rsidRPr="00EA0A6A" w:rsidRDefault="00CA30CF">
            <w:pPr>
              <w:spacing w:line="360" w:lineRule="auto"/>
            </w:pPr>
            <w:r w:rsidRPr="00EA0A6A">
              <w:t>University of South Carolina, Columbia, South Carolina</w:t>
            </w:r>
          </w:p>
          <w:p w14:paraId="078AD4EC" w14:textId="77777777" w:rsidR="00683015" w:rsidRPr="00EA0A6A" w:rsidRDefault="00683015">
            <w:pPr>
              <w:spacing w:line="360" w:lineRule="auto"/>
            </w:pPr>
          </w:p>
        </w:tc>
        <w:tc>
          <w:tcPr>
            <w:tcW w:w="810" w:type="dxa"/>
          </w:tcPr>
          <w:p w14:paraId="74170BD7" w14:textId="77777777" w:rsidR="00683015" w:rsidRPr="00EA0A6A" w:rsidRDefault="00683015">
            <w:pPr>
              <w:spacing w:line="360" w:lineRule="auto"/>
            </w:pPr>
          </w:p>
          <w:p w14:paraId="332E3A75" w14:textId="77777777" w:rsidR="00683015" w:rsidRPr="00EA0A6A" w:rsidRDefault="00CA30CF">
            <w:pPr>
              <w:spacing w:line="360" w:lineRule="auto"/>
            </w:pPr>
            <w:r w:rsidRPr="00EA0A6A">
              <w:t>2010</w:t>
            </w:r>
          </w:p>
        </w:tc>
      </w:tr>
      <w:tr w:rsidR="00EA0A6A" w:rsidRPr="00EA0A6A" w14:paraId="0997B005" w14:textId="77777777">
        <w:tc>
          <w:tcPr>
            <w:tcW w:w="3348" w:type="dxa"/>
          </w:tcPr>
          <w:p w14:paraId="0A748C2F" w14:textId="77777777" w:rsidR="00683015" w:rsidRPr="00AB7C35" w:rsidRDefault="00683015">
            <w:pPr>
              <w:spacing w:line="360" w:lineRule="auto"/>
              <w:rPr>
                <w:b/>
                <w:i/>
                <w:iCs/>
              </w:rPr>
            </w:pPr>
          </w:p>
          <w:p w14:paraId="34329A8D" w14:textId="77777777" w:rsidR="00683015" w:rsidRPr="00AB7C35" w:rsidRDefault="00CA30CF">
            <w:pPr>
              <w:spacing w:line="360" w:lineRule="auto"/>
              <w:rPr>
                <w:i/>
                <w:iCs/>
              </w:rPr>
            </w:pPr>
            <w:r w:rsidRPr="00AB7C35">
              <w:rPr>
                <w:b/>
                <w:i/>
                <w:iCs/>
              </w:rPr>
              <w:t>Master of Education</w:t>
            </w:r>
            <w:r w:rsidRPr="00AB7C35">
              <w:rPr>
                <w:i/>
                <w:iCs/>
              </w:rPr>
              <w:t xml:space="preserve"> Instructional Accommodations</w:t>
            </w:r>
          </w:p>
        </w:tc>
        <w:tc>
          <w:tcPr>
            <w:tcW w:w="5670" w:type="dxa"/>
          </w:tcPr>
          <w:p w14:paraId="145FE4E6" w14:textId="77777777" w:rsidR="00683015" w:rsidRPr="00EA0A6A" w:rsidRDefault="00683015">
            <w:pPr>
              <w:spacing w:line="360" w:lineRule="auto"/>
            </w:pPr>
          </w:p>
          <w:p w14:paraId="3DDCFE95" w14:textId="77777777" w:rsidR="00683015" w:rsidRPr="00EA0A6A" w:rsidRDefault="00CA30CF">
            <w:pPr>
              <w:spacing w:line="360" w:lineRule="auto"/>
            </w:pPr>
            <w:r w:rsidRPr="00EA0A6A">
              <w:t>Francis Marion University, Florence, South Carolina</w:t>
            </w:r>
          </w:p>
          <w:p w14:paraId="621F685A" w14:textId="77777777" w:rsidR="00683015" w:rsidRPr="00EA0A6A" w:rsidRDefault="00683015">
            <w:pPr>
              <w:spacing w:line="360" w:lineRule="auto"/>
            </w:pPr>
          </w:p>
        </w:tc>
        <w:tc>
          <w:tcPr>
            <w:tcW w:w="810" w:type="dxa"/>
          </w:tcPr>
          <w:p w14:paraId="69F336CF" w14:textId="77777777" w:rsidR="00683015" w:rsidRPr="00EA0A6A" w:rsidRDefault="00683015">
            <w:pPr>
              <w:spacing w:line="360" w:lineRule="auto"/>
            </w:pPr>
          </w:p>
          <w:p w14:paraId="328A958A" w14:textId="77777777" w:rsidR="00683015" w:rsidRPr="00EA0A6A" w:rsidRDefault="00CA30CF">
            <w:pPr>
              <w:spacing w:line="360" w:lineRule="auto"/>
            </w:pPr>
            <w:r w:rsidRPr="00EA0A6A">
              <w:t>2006</w:t>
            </w:r>
          </w:p>
        </w:tc>
      </w:tr>
      <w:tr w:rsidR="00EA0A6A" w:rsidRPr="00EA0A6A" w14:paraId="78EEA28A" w14:textId="77777777">
        <w:trPr>
          <w:trHeight w:val="1134"/>
        </w:trPr>
        <w:tc>
          <w:tcPr>
            <w:tcW w:w="3348" w:type="dxa"/>
          </w:tcPr>
          <w:p w14:paraId="1B485DFA" w14:textId="77777777" w:rsidR="00683015" w:rsidRPr="00AB7C35" w:rsidRDefault="00683015">
            <w:pPr>
              <w:spacing w:line="360" w:lineRule="auto"/>
              <w:rPr>
                <w:b/>
                <w:i/>
                <w:iCs/>
              </w:rPr>
            </w:pPr>
          </w:p>
          <w:p w14:paraId="4249EF1A" w14:textId="77777777" w:rsidR="00683015" w:rsidRPr="00AB7C35" w:rsidRDefault="00CA30CF">
            <w:pPr>
              <w:spacing w:line="360" w:lineRule="auto"/>
              <w:rPr>
                <w:b/>
                <w:i/>
                <w:iCs/>
              </w:rPr>
            </w:pPr>
            <w:r w:rsidRPr="00AB7C35">
              <w:rPr>
                <w:b/>
                <w:i/>
                <w:iCs/>
              </w:rPr>
              <w:t>Bachelor of Science</w:t>
            </w:r>
          </w:p>
          <w:p w14:paraId="29668386" w14:textId="77777777" w:rsidR="00683015" w:rsidRPr="00AB7C35" w:rsidRDefault="00CA30CF">
            <w:pPr>
              <w:spacing w:line="360" w:lineRule="auto"/>
              <w:rPr>
                <w:i/>
                <w:iCs/>
              </w:rPr>
            </w:pPr>
            <w:r w:rsidRPr="00AB7C35">
              <w:rPr>
                <w:i/>
                <w:iCs/>
              </w:rPr>
              <w:t xml:space="preserve">Psychology and Educational Sciences </w:t>
            </w:r>
          </w:p>
        </w:tc>
        <w:tc>
          <w:tcPr>
            <w:tcW w:w="5670" w:type="dxa"/>
          </w:tcPr>
          <w:p w14:paraId="5CD085AB" w14:textId="77777777" w:rsidR="00683015" w:rsidRPr="00EA0A6A" w:rsidRDefault="00683015">
            <w:pPr>
              <w:spacing w:line="360" w:lineRule="auto"/>
            </w:pPr>
          </w:p>
          <w:p w14:paraId="46A4D0BB" w14:textId="77777777" w:rsidR="00683015" w:rsidRPr="00EA0A6A" w:rsidRDefault="00CA30CF">
            <w:pPr>
              <w:spacing w:line="360" w:lineRule="auto"/>
            </w:pPr>
            <w:r w:rsidRPr="00EA0A6A">
              <w:t>Bucharest University, Bucharest, Romania</w:t>
            </w:r>
          </w:p>
          <w:p w14:paraId="3BE86715" w14:textId="77777777" w:rsidR="00683015" w:rsidRPr="00EA0A6A" w:rsidRDefault="00CA30CF">
            <w:pPr>
              <w:spacing w:line="360" w:lineRule="auto"/>
              <w:rPr>
                <w:i/>
              </w:rPr>
            </w:pPr>
            <w:r w:rsidRPr="00EA0A6A">
              <w:t xml:space="preserve">Thesis: </w:t>
            </w:r>
            <w:r w:rsidRPr="00EA0A6A">
              <w:rPr>
                <w:i/>
              </w:rPr>
              <w:t>Defense Mechanisms in Students with Visual Impairments and Mental Disabilities</w:t>
            </w:r>
          </w:p>
          <w:p w14:paraId="5DC75F9A" w14:textId="77777777" w:rsidR="00683015" w:rsidRPr="00EA0A6A" w:rsidRDefault="00CA30CF">
            <w:pPr>
              <w:spacing w:line="360" w:lineRule="auto"/>
            </w:pPr>
            <w:r w:rsidRPr="00EA0A6A">
              <w:t xml:space="preserve">Honors: </w:t>
            </w:r>
            <w:r w:rsidRPr="00EA0A6A">
              <w:rPr>
                <w:i/>
              </w:rPr>
              <w:t>Magna cum Laude</w:t>
            </w:r>
          </w:p>
        </w:tc>
        <w:tc>
          <w:tcPr>
            <w:tcW w:w="810" w:type="dxa"/>
          </w:tcPr>
          <w:p w14:paraId="44AB8205" w14:textId="77777777" w:rsidR="00683015" w:rsidRPr="00EA0A6A" w:rsidRDefault="00683015">
            <w:pPr>
              <w:spacing w:line="360" w:lineRule="auto"/>
            </w:pPr>
          </w:p>
          <w:p w14:paraId="02A7C2F3" w14:textId="77777777" w:rsidR="00683015" w:rsidRPr="00EA0A6A" w:rsidRDefault="00CA30CF">
            <w:pPr>
              <w:spacing w:line="360" w:lineRule="auto"/>
            </w:pPr>
            <w:r w:rsidRPr="00EA0A6A">
              <w:t>2003</w:t>
            </w:r>
          </w:p>
        </w:tc>
      </w:tr>
      <w:bookmarkEnd w:id="0"/>
    </w:tbl>
    <w:p w14:paraId="1E7B09D0" w14:textId="77777777" w:rsidR="00AB7C35" w:rsidRDefault="00AB7C35">
      <w:pPr>
        <w:spacing w:line="360" w:lineRule="auto"/>
        <w:rPr>
          <w:b/>
        </w:rPr>
      </w:pPr>
    </w:p>
    <w:p w14:paraId="11883C23" w14:textId="57F571AB" w:rsidR="005F6010" w:rsidRPr="00EA0A6A" w:rsidRDefault="005F6010">
      <w:pPr>
        <w:spacing w:line="360" w:lineRule="auto"/>
        <w:rPr>
          <w:b/>
        </w:rPr>
      </w:pPr>
      <w:r>
        <w:rPr>
          <w:b/>
        </w:rPr>
        <w:t>WORK EXPERIENCE:</w:t>
      </w:r>
    </w:p>
    <w:tbl>
      <w:tblPr>
        <w:tblStyle w:val="a"/>
        <w:tblW w:w="9810" w:type="dxa"/>
        <w:tblBorders>
          <w:top w:val="nil"/>
          <w:left w:val="nil"/>
          <w:bottom w:val="nil"/>
          <w:right w:val="nil"/>
          <w:insideH w:val="nil"/>
          <w:insideV w:val="nil"/>
        </w:tblBorders>
        <w:tblLayout w:type="fixed"/>
        <w:tblLook w:val="0400" w:firstRow="0" w:lastRow="0" w:firstColumn="0" w:lastColumn="0" w:noHBand="0" w:noVBand="1"/>
      </w:tblPr>
      <w:tblGrid>
        <w:gridCol w:w="3150"/>
        <w:gridCol w:w="5220"/>
        <w:gridCol w:w="1440"/>
      </w:tblGrid>
      <w:tr w:rsidR="005F6010" w:rsidRPr="00EA0A6A" w14:paraId="760C6F32" w14:textId="77777777" w:rsidTr="005F6010">
        <w:trPr>
          <w:trHeight w:val="594"/>
        </w:trPr>
        <w:tc>
          <w:tcPr>
            <w:tcW w:w="3150" w:type="dxa"/>
          </w:tcPr>
          <w:p w14:paraId="2BFFF1BB" w14:textId="77777777" w:rsidR="005F6010" w:rsidRPr="005F6010" w:rsidRDefault="005F6010" w:rsidP="002F4FE1">
            <w:pPr>
              <w:spacing w:line="360" w:lineRule="auto"/>
              <w:rPr>
                <w:bCs/>
                <w:i/>
                <w:iCs/>
              </w:rPr>
            </w:pPr>
          </w:p>
          <w:p w14:paraId="54EE53ED" w14:textId="28B3514B" w:rsidR="005F6010" w:rsidRPr="005F6010" w:rsidRDefault="005F6010" w:rsidP="002F4FE1">
            <w:pPr>
              <w:spacing w:line="360" w:lineRule="auto"/>
              <w:rPr>
                <w:bCs/>
                <w:i/>
                <w:iCs/>
              </w:rPr>
            </w:pPr>
            <w:r w:rsidRPr="005F6010">
              <w:rPr>
                <w:bCs/>
                <w:i/>
                <w:iCs/>
              </w:rPr>
              <w:t>Professor of Educational Research</w:t>
            </w:r>
          </w:p>
        </w:tc>
        <w:tc>
          <w:tcPr>
            <w:tcW w:w="5220" w:type="dxa"/>
          </w:tcPr>
          <w:p w14:paraId="561695A5" w14:textId="77777777" w:rsidR="005F6010" w:rsidRPr="00EA0A6A" w:rsidRDefault="005F6010" w:rsidP="002F4FE1">
            <w:pPr>
              <w:spacing w:line="360" w:lineRule="auto"/>
            </w:pPr>
          </w:p>
          <w:p w14:paraId="3B77C005" w14:textId="696CFBD5" w:rsidR="005F6010" w:rsidRPr="00EA0A6A" w:rsidRDefault="005F6010" w:rsidP="005F6010">
            <w:pPr>
              <w:spacing w:line="360" w:lineRule="auto"/>
            </w:pPr>
            <w:r w:rsidRPr="00EA0A6A">
              <w:t xml:space="preserve">University of </w:t>
            </w:r>
            <w:r>
              <w:t>West Georgia, College of Education, Department of Leadership, Research, and School Improvement</w:t>
            </w:r>
          </w:p>
          <w:p w14:paraId="7C0E5AED" w14:textId="15AC6E97" w:rsidR="005F6010" w:rsidRPr="00EA0A6A" w:rsidRDefault="005F6010" w:rsidP="002F4FE1">
            <w:pPr>
              <w:spacing w:line="360" w:lineRule="auto"/>
            </w:pPr>
          </w:p>
        </w:tc>
        <w:tc>
          <w:tcPr>
            <w:tcW w:w="1440" w:type="dxa"/>
          </w:tcPr>
          <w:p w14:paraId="4DC33181" w14:textId="77777777" w:rsidR="005F6010" w:rsidRPr="00EA0A6A" w:rsidRDefault="005F6010" w:rsidP="002F4FE1">
            <w:pPr>
              <w:spacing w:line="360" w:lineRule="auto"/>
            </w:pPr>
          </w:p>
          <w:p w14:paraId="544F01FF" w14:textId="36B887DC" w:rsidR="005F6010" w:rsidRPr="00EA0A6A" w:rsidRDefault="005F6010" w:rsidP="002F4FE1">
            <w:pPr>
              <w:spacing w:line="360" w:lineRule="auto"/>
            </w:pPr>
            <w:r>
              <w:t>2021-present</w:t>
            </w:r>
          </w:p>
        </w:tc>
      </w:tr>
      <w:tr w:rsidR="005F6010" w:rsidRPr="00EA0A6A" w14:paraId="30BD451B" w14:textId="77777777" w:rsidTr="005F6010">
        <w:tc>
          <w:tcPr>
            <w:tcW w:w="3150" w:type="dxa"/>
          </w:tcPr>
          <w:p w14:paraId="5612D004" w14:textId="77777777" w:rsidR="005F6010" w:rsidRPr="005F6010" w:rsidRDefault="005F6010" w:rsidP="002F4FE1">
            <w:pPr>
              <w:spacing w:line="360" w:lineRule="auto"/>
              <w:rPr>
                <w:bCs/>
                <w:i/>
                <w:iCs/>
              </w:rPr>
            </w:pPr>
          </w:p>
          <w:p w14:paraId="195EC385" w14:textId="6957CF46" w:rsidR="005F6010" w:rsidRPr="005F6010" w:rsidRDefault="005F6010" w:rsidP="002F4FE1">
            <w:pPr>
              <w:spacing w:line="360" w:lineRule="auto"/>
              <w:rPr>
                <w:bCs/>
                <w:i/>
                <w:iCs/>
              </w:rPr>
            </w:pPr>
            <w:r w:rsidRPr="005F6010">
              <w:rPr>
                <w:bCs/>
                <w:i/>
                <w:iCs/>
              </w:rPr>
              <w:lastRenderedPageBreak/>
              <w:t>Associate Professor of Educational Research</w:t>
            </w:r>
          </w:p>
        </w:tc>
        <w:tc>
          <w:tcPr>
            <w:tcW w:w="5220" w:type="dxa"/>
          </w:tcPr>
          <w:p w14:paraId="637F88AD" w14:textId="77777777" w:rsidR="005F6010" w:rsidRPr="00EA0A6A" w:rsidRDefault="005F6010" w:rsidP="002F4FE1">
            <w:pPr>
              <w:spacing w:line="360" w:lineRule="auto"/>
            </w:pPr>
          </w:p>
          <w:p w14:paraId="79DCF414" w14:textId="284A0D01" w:rsidR="005F6010" w:rsidRPr="00EA0A6A" w:rsidRDefault="005F6010" w:rsidP="002F4FE1">
            <w:pPr>
              <w:spacing w:line="360" w:lineRule="auto"/>
            </w:pPr>
            <w:r w:rsidRPr="00EA0A6A">
              <w:lastRenderedPageBreak/>
              <w:t xml:space="preserve">University of </w:t>
            </w:r>
            <w:r>
              <w:t>West Georgia, College of Education, Department of Leadership, Research, and School Improvement</w:t>
            </w:r>
          </w:p>
        </w:tc>
        <w:tc>
          <w:tcPr>
            <w:tcW w:w="1440" w:type="dxa"/>
          </w:tcPr>
          <w:p w14:paraId="2C8C9A8E" w14:textId="77777777" w:rsidR="005F6010" w:rsidRPr="00EA0A6A" w:rsidRDefault="005F6010" w:rsidP="002F4FE1">
            <w:pPr>
              <w:spacing w:line="360" w:lineRule="auto"/>
            </w:pPr>
          </w:p>
          <w:p w14:paraId="2911F3A8" w14:textId="478EDB3B" w:rsidR="005F6010" w:rsidRPr="00EA0A6A" w:rsidRDefault="005F6010" w:rsidP="002F4FE1">
            <w:pPr>
              <w:spacing w:line="360" w:lineRule="auto"/>
            </w:pPr>
            <w:r w:rsidRPr="00EA0A6A">
              <w:lastRenderedPageBreak/>
              <w:t>201</w:t>
            </w:r>
            <w:r>
              <w:t>7-2020</w:t>
            </w:r>
          </w:p>
        </w:tc>
      </w:tr>
      <w:tr w:rsidR="005F6010" w:rsidRPr="00EA0A6A" w14:paraId="46829690" w14:textId="77777777" w:rsidTr="005F6010">
        <w:tc>
          <w:tcPr>
            <w:tcW w:w="3150" w:type="dxa"/>
          </w:tcPr>
          <w:p w14:paraId="6810E4D0" w14:textId="77777777" w:rsidR="005F6010" w:rsidRPr="005F6010" w:rsidRDefault="005F6010" w:rsidP="002F4FE1">
            <w:pPr>
              <w:spacing w:line="360" w:lineRule="auto"/>
              <w:rPr>
                <w:bCs/>
                <w:i/>
                <w:iCs/>
              </w:rPr>
            </w:pPr>
          </w:p>
          <w:p w14:paraId="6B26EEC1" w14:textId="74C5C17F" w:rsidR="005F6010" w:rsidRPr="005F6010" w:rsidRDefault="005F6010" w:rsidP="002F4FE1">
            <w:pPr>
              <w:spacing w:line="360" w:lineRule="auto"/>
              <w:rPr>
                <w:bCs/>
                <w:i/>
                <w:iCs/>
              </w:rPr>
            </w:pPr>
            <w:r w:rsidRPr="005F6010">
              <w:rPr>
                <w:bCs/>
                <w:i/>
                <w:iCs/>
              </w:rPr>
              <w:t>Assistant Professor of Educational Research</w:t>
            </w:r>
          </w:p>
        </w:tc>
        <w:tc>
          <w:tcPr>
            <w:tcW w:w="5220" w:type="dxa"/>
          </w:tcPr>
          <w:p w14:paraId="4FA2513B" w14:textId="77777777" w:rsidR="005F6010" w:rsidRPr="00EA0A6A" w:rsidRDefault="005F6010" w:rsidP="002F4FE1">
            <w:pPr>
              <w:spacing w:line="360" w:lineRule="auto"/>
            </w:pPr>
          </w:p>
          <w:p w14:paraId="77A51C45" w14:textId="0FD41FD1" w:rsidR="005F6010" w:rsidRPr="00EA0A6A" w:rsidRDefault="005F6010" w:rsidP="002F4FE1">
            <w:pPr>
              <w:spacing w:line="360" w:lineRule="auto"/>
            </w:pPr>
            <w:r w:rsidRPr="00EA0A6A">
              <w:t xml:space="preserve">University of </w:t>
            </w:r>
            <w:r>
              <w:t>West Georgia, College of Education, Department of Leadership, Research, and School Improvement</w:t>
            </w:r>
            <w:r w:rsidRPr="00EA0A6A">
              <w:t xml:space="preserve"> </w:t>
            </w:r>
          </w:p>
        </w:tc>
        <w:tc>
          <w:tcPr>
            <w:tcW w:w="1440" w:type="dxa"/>
          </w:tcPr>
          <w:p w14:paraId="2021A9FA" w14:textId="425B0B44" w:rsidR="005F6010" w:rsidRPr="00EA0A6A" w:rsidRDefault="005F6010" w:rsidP="002F4FE1">
            <w:pPr>
              <w:spacing w:line="360" w:lineRule="auto"/>
            </w:pPr>
            <w:r>
              <w:t>2012 - 2016</w:t>
            </w:r>
          </w:p>
        </w:tc>
      </w:tr>
      <w:tr w:rsidR="005F6010" w:rsidRPr="00EA0A6A" w14:paraId="006AC5FA" w14:textId="77777777" w:rsidTr="005F6010">
        <w:trPr>
          <w:trHeight w:val="1134"/>
        </w:trPr>
        <w:tc>
          <w:tcPr>
            <w:tcW w:w="3150" w:type="dxa"/>
          </w:tcPr>
          <w:p w14:paraId="1AD6FBBD" w14:textId="77777777" w:rsidR="005F6010" w:rsidRPr="005F6010" w:rsidRDefault="005F6010" w:rsidP="002F4FE1">
            <w:pPr>
              <w:spacing w:line="360" w:lineRule="auto"/>
              <w:rPr>
                <w:bCs/>
                <w:i/>
                <w:iCs/>
              </w:rPr>
            </w:pPr>
          </w:p>
          <w:p w14:paraId="223BCBC1" w14:textId="420E7E81" w:rsidR="005F6010" w:rsidRPr="005F6010" w:rsidRDefault="005F6010" w:rsidP="002F4FE1">
            <w:pPr>
              <w:spacing w:line="360" w:lineRule="auto"/>
              <w:rPr>
                <w:bCs/>
                <w:i/>
                <w:iCs/>
              </w:rPr>
            </w:pPr>
            <w:r w:rsidRPr="005F6010">
              <w:rPr>
                <w:bCs/>
                <w:i/>
                <w:iCs/>
              </w:rPr>
              <w:t xml:space="preserve">Research Associate &amp; Graduate Research Assistant  </w:t>
            </w:r>
          </w:p>
        </w:tc>
        <w:tc>
          <w:tcPr>
            <w:tcW w:w="5220" w:type="dxa"/>
          </w:tcPr>
          <w:p w14:paraId="6B047A89" w14:textId="77777777" w:rsidR="005F6010" w:rsidRPr="00EA0A6A" w:rsidRDefault="005F6010" w:rsidP="002F4FE1">
            <w:pPr>
              <w:spacing w:line="360" w:lineRule="auto"/>
            </w:pPr>
          </w:p>
          <w:p w14:paraId="2C651A2A" w14:textId="77777777" w:rsidR="005F6010" w:rsidRDefault="005F6010" w:rsidP="002F4FE1">
            <w:pPr>
              <w:spacing w:line="360" w:lineRule="auto"/>
            </w:pPr>
            <w:r>
              <w:t>University of South Carolina Policy Center</w:t>
            </w:r>
          </w:p>
          <w:p w14:paraId="2FD1C80E" w14:textId="68079FDE" w:rsidR="005F6010" w:rsidRPr="00EA0A6A" w:rsidRDefault="005F6010" w:rsidP="002F4FE1">
            <w:pPr>
              <w:spacing w:line="360" w:lineRule="auto"/>
            </w:pPr>
            <w:r>
              <w:t>University of South Carolina Office of Program Evaluation</w:t>
            </w:r>
          </w:p>
        </w:tc>
        <w:tc>
          <w:tcPr>
            <w:tcW w:w="1440" w:type="dxa"/>
          </w:tcPr>
          <w:p w14:paraId="1DF47F81" w14:textId="77777777" w:rsidR="005F6010" w:rsidRPr="00EA0A6A" w:rsidRDefault="005F6010" w:rsidP="002F4FE1">
            <w:pPr>
              <w:spacing w:line="360" w:lineRule="auto"/>
            </w:pPr>
          </w:p>
          <w:p w14:paraId="47CC371A" w14:textId="7B849959" w:rsidR="005F6010" w:rsidRPr="00EA0A6A" w:rsidRDefault="005F6010" w:rsidP="002F4FE1">
            <w:pPr>
              <w:spacing w:line="360" w:lineRule="auto"/>
            </w:pPr>
            <w:r w:rsidRPr="00EA0A6A">
              <w:t>200</w:t>
            </w:r>
            <w:r>
              <w:t>6-2012</w:t>
            </w:r>
          </w:p>
        </w:tc>
      </w:tr>
      <w:tr w:rsidR="005F6010" w:rsidRPr="00EA0A6A" w14:paraId="57C0B920" w14:textId="77777777" w:rsidTr="005F6010">
        <w:trPr>
          <w:trHeight w:val="1134"/>
        </w:trPr>
        <w:tc>
          <w:tcPr>
            <w:tcW w:w="3150" w:type="dxa"/>
          </w:tcPr>
          <w:p w14:paraId="5BAA33E4" w14:textId="427B8D21" w:rsidR="005F6010" w:rsidRPr="005F6010" w:rsidRDefault="005F6010" w:rsidP="002F4FE1">
            <w:pPr>
              <w:spacing w:line="360" w:lineRule="auto"/>
              <w:rPr>
                <w:bCs/>
                <w:i/>
                <w:iCs/>
              </w:rPr>
            </w:pPr>
            <w:r w:rsidRPr="005F6010">
              <w:rPr>
                <w:bCs/>
                <w:i/>
                <w:iCs/>
              </w:rPr>
              <w:t>Special Education Teacher</w:t>
            </w:r>
          </w:p>
        </w:tc>
        <w:tc>
          <w:tcPr>
            <w:tcW w:w="5220" w:type="dxa"/>
          </w:tcPr>
          <w:p w14:paraId="2B95A31F" w14:textId="5BC089E8" w:rsidR="005F6010" w:rsidRPr="00EA0A6A" w:rsidRDefault="005F6010" w:rsidP="002F4FE1">
            <w:pPr>
              <w:spacing w:line="360" w:lineRule="auto"/>
            </w:pPr>
            <w:r>
              <w:t>Camden Middle School, Camden, SC</w:t>
            </w:r>
          </w:p>
        </w:tc>
        <w:tc>
          <w:tcPr>
            <w:tcW w:w="1440" w:type="dxa"/>
          </w:tcPr>
          <w:p w14:paraId="269FB3C8" w14:textId="743C6BBD" w:rsidR="005F6010" w:rsidRPr="00EA0A6A" w:rsidRDefault="005F6010" w:rsidP="002F4FE1">
            <w:pPr>
              <w:spacing w:line="360" w:lineRule="auto"/>
            </w:pPr>
            <w:r>
              <w:t>2003 -2006</w:t>
            </w:r>
          </w:p>
        </w:tc>
      </w:tr>
    </w:tbl>
    <w:p w14:paraId="69F9C9E9" w14:textId="77777777" w:rsidR="00AB7C35" w:rsidRDefault="00AB7C35" w:rsidP="00AB7C35">
      <w:pPr>
        <w:spacing w:line="360" w:lineRule="auto"/>
        <w:rPr>
          <w:b/>
        </w:rPr>
      </w:pPr>
      <w:r w:rsidRPr="00EA0A6A">
        <w:rPr>
          <w:b/>
        </w:rPr>
        <w:t>HONORS</w:t>
      </w:r>
      <w:r>
        <w:rPr>
          <w:b/>
        </w:rPr>
        <w:t>:</w:t>
      </w:r>
    </w:p>
    <w:p w14:paraId="48862CFE" w14:textId="77777777" w:rsidR="00AB7C35" w:rsidRPr="00EA0A6A" w:rsidRDefault="00AB7C35" w:rsidP="00AB7C35">
      <w:pPr>
        <w:spacing w:line="360" w:lineRule="auto"/>
        <w:rPr>
          <w:b/>
        </w:rPr>
      </w:pPr>
    </w:p>
    <w:p w14:paraId="2EC3DE64" w14:textId="77777777" w:rsidR="00AB7C35" w:rsidRPr="00E64399" w:rsidRDefault="00AB7C35" w:rsidP="00AB7C35">
      <w:pPr>
        <w:numPr>
          <w:ilvl w:val="0"/>
          <w:numId w:val="1"/>
        </w:numPr>
        <w:spacing w:line="360" w:lineRule="auto"/>
        <w:ind w:left="360" w:hanging="270"/>
      </w:pPr>
      <w:bookmarkStart w:id="1" w:name="_Hlk86421846"/>
      <w:bookmarkStart w:id="2" w:name="_Hlk86418038"/>
      <w:r>
        <w:t>Leading the Pack – We Are West Award, University of West Georgia College of Education, Fall, 2023 (in recognition of key contributions across University of West Georgia programs, faculty, staff, students, and alumni, placing service ahead of self).</w:t>
      </w:r>
    </w:p>
    <w:p w14:paraId="2B3767A3" w14:textId="77777777" w:rsidR="00AB7C35" w:rsidRPr="00AD1602" w:rsidRDefault="00AB7C35" w:rsidP="00AB7C35">
      <w:pPr>
        <w:numPr>
          <w:ilvl w:val="0"/>
          <w:numId w:val="1"/>
        </w:numPr>
        <w:spacing w:line="360" w:lineRule="auto"/>
        <w:ind w:left="360" w:hanging="270"/>
      </w:pPr>
      <w:r w:rsidRPr="00AD1602">
        <w:rPr>
          <w:bCs/>
        </w:rPr>
        <w:t xml:space="preserve">Best Professional </w:t>
      </w:r>
      <w:r w:rsidRPr="00AD1602">
        <w:t>Paper Award from the AERA Consortium of State and Regional Educational Research Association, 2023</w:t>
      </w:r>
    </w:p>
    <w:p w14:paraId="078FB2BB" w14:textId="77777777" w:rsidR="00AB7C35" w:rsidRPr="00AD1602" w:rsidRDefault="00AB7C35" w:rsidP="00AB7C35">
      <w:pPr>
        <w:numPr>
          <w:ilvl w:val="0"/>
          <w:numId w:val="1"/>
        </w:numPr>
        <w:spacing w:line="360" w:lineRule="auto"/>
        <w:ind w:left="360" w:hanging="270"/>
      </w:pPr>
      <w:r w:rsidRPr="00AD1602">
        <w:rPr>
          <w:bCs/>
        </w:rPr>
        <w:t>Best Professional Paper Award Eastern Educational Research Association (EERA), 2023</w:t>
      </w:r>
    </w:p>
    <w:p w14:paraId="2EC87398" w14:textId="77777777" w:rsidR="00AB7C35" w:rsidRDefault="00AB7C35" w:rsidP="00AB7C35">
      <w:pPr>
        <w:numPr>
          <w:ilvl w:val="0"/>
          <w:numId w:val="1"/>
        </w:numPr>
        <w:spacing w:line="360" w:lineRule="auto"/>
        <w:ind w:left="360" w:hanging="270"/>
      </w:pPr>
      <w:r w:rsidRPr="00AD1602">
        <w:t>Innovative Paper Award from the SHAPE America Comprehensive School Physical Activity Program Special Interest Group, 2023 SHAPE America National Convention</w:t>
      </w:r>
    </w:p>
    <w:p w14:paraId="5B0768E1" w14:textId="77777777" w:rsidR="00AB7C35" w:rsidRPr="00AD1602" w:rsidRDefault="00AB7C35" w:rsidP="00AB7C35">
      <w:pPr>
        <w:numPr>
          <w:ilvl w:val="0"/>
          <w:numId w:val="1"/>
        </w:numPr>
        <w:spacing w:line="360" w:lineRule="auto"/>
        <w:ind w:left="360" w:hanging="270"/>
      </w:pPr>
      <w:r>
        <w:t>Leading the Pack – We Are West Award, University of West Georgia College of Education, Fall, 2022 (in recognition of key contributions across University of West Georgia programs, faculty, staff, students, and alumni, placing service ahead of self).</w:t>
      </w:r>
    </w:p>
    <w:p w14:paraId="464F77B3" w14:textId="77777777" w:rsidR="00AB7C35" w:rsidRPr="00EA0A6A" w:rsidRDefault="00AB7C35" w:rsidP="00AB7C35">
      <w:pPr>
        <w:numPr>
          <w:ilvl w:val="0"/>
          <w:numId w:val="1"/>
        </w:numPr>
        <w:spacing w:line="360" w:lineRule="auto"/>
        <w:ind w:left="360" w:hanging="270"/>
        <w:rPr>
          <w:b/>
        </w:rPr>
      </w:pPr>
      <w:r w:rsidRPr="00EA0A6A">
        <w:t xml:space="preserve">University of West Georgia College of Education Outstanding </w:t>
      </w:r>
      <w:r>
        <w:t>R</w:t>
      </w:r>
      <w:r w:rsidRPr="00EA0A6A">
        <w:t>esearch Award, 2021</w:t>
      </w:r>
    </w:p>
    <w:bookmarkEnd w:id="1"/>
    <w:p w14:paraId="71AFE072" w14:textId="77777777" w:rsidR="00AB7C35" w:rsidRPr="00EA0A6A" w:rsidRDefault="00AB7C35" w:rsidP="00AB7C35">
      <w:pPr>
        <w:numPr>
          <w:ilvl w:val="0"/>
          <w:numId w:val="1"/>
        </w:numPr>
        <w:spacing w:line="360" w:lineRule="auto"/>
        <w:ind w:left="360" w:hanging="270"/>
        <w:rPr>
          <w:b/>
        </w:rPr>
      </w:pPr>
      <w:r w:rsidRPr="00EA0A6A">
        <w:t>University of West Georgia nomination for the University System of Georgia Regents’ Award for Excellence in Online Teaching, 2019</w:t>
      </w:r>
    </w:p>
    <w:bookmarkEnd w:id="2"/>
    <w:p w14:paraId="03426E21" w14:textId="77777777" w:rsidR="00AB7C35" w:rsidRPr="00EA0A6A" w:rsidRDefault="00AB7C35" w:rsidP="00AB7C35">
      <w:pPr>
        <w:numPr>
          <w:ilvl w:val="0"/>
          <w:numId w:val="1"/>
        </w:numPr>
        <w:spacing w:line="360" w:lineRule="auto"/>
        <w:ind w:left="360" w:hanging="270"/>
        <w:rPr>
          <w:b/>
        </w:rPr>
      </w:pPr>
      <w:r w:rsidRPr="00EA0A6A">
        <w:lastRenderedPageBreak/>
        <w:t>University of West Georgia College of Education Award for Excellence in Online Teaching, 2019</w:t>
      </w:r>
    </w:p>
    <w:p w14:paraId="26878D14" w14:textId="77777777" w:rsidR="00AB7C35" w:rsidRPr="00EA0A6A" w:rsidRDefault="00AB7C35" w:rsidP="00AB7C35">
      <w:pPr>
        <w:numPr>
          <w:ilvl w:val="0"/>
          <w:numId w:val="1"/>
        </w:numPr>
        <w:spacing w:line="360" w:lineRule="auto"/>
        <w:ind w:left="360" w:hanging="270"/>
      </w:pPr>
      <w:bookmarkStart w:id="3" w:name="_Hlk86421477"/>
      <w:bookmarkStart w:id="4" w:name="_Hlk127301812"/>
      <w:bookmarkStart w:id="5" w:name="_Hlk86421412"/>
      <w:r w:rsidRPr="00EA0A6A">
        <w:t>Distinguished Paper Award from the AERA Consortium of State and Regional Educational Research Association, 2018</w:t>
      </w:r>
      <w:bookmarkEnd w:id="3"/>
    </w:p>
    <w:bookmarkEnd w:id="4"/>
    <w:p w14:paraId="393C0EBC" w14:textId="77777777" w:rsidR="00AB7C35" w:rsidRDefault="00AB7C35" w:rsidP="00AB7C35">
      <w:pPr>
        <w:numPr>
          <w:ilvl w:val="0"/>
          <w:numId w:val="1"/>
        </w:numPr>
        <w:spacing w:line="360" w:lineRule="auto"/>
        <w:ind w:left="360" w:hanging="270"/>
      </w:pPr>
      <w:r w:rsidRPr="00EA0A6A">
        <w:t>Georgia Educational Research Association (GERA), Distinguished Paper Award, GERA Annual Meeting, 2017</w:t>
      </w:r>
    </w:p>
    <w:p w14:paraId="500E244D" w14:textId="77777777" w:rsidR="00AB7C35" w:rsidRPr="00EA0A6A" w:rsidRDefault="00AB7C35" w:rsidP="00AB7C35">
      <w:pPr>
        <w:numPr>
          <w:ilvl w:val="0"/>
          <w:numId w:val="1"/>
        </w:numPr>
        <w:spacing w:line="360" w:lineRule="auto"/>
        <w:ind w:left="360" w:hanging="270"/>
      </w:pPr>
      <w:r w:rsidRPr="001F08F6">
        <w:t>Distinguished Paper Award from the AERA Consortium of State and Regional Educational Research Association</w:t>
      </w:r>
      <w:r>
        <w:t xml:space="preserve"> (SRERA), 2013</w:t>
      </w:r>
    </w:p>
    <w:bookmarkEnd w:id="5"/>
    <w:p w14:paraId="49938E4A" w14:textId="77777777" w:rsidR="00AB7C35" w:rsidRDefault="00AB7C35" w:rsidP="00AB7C35">
      <w:pPr>
        <w:numPr>
          <w:ilvl w:val="0"/>
          <w:numId w:val="1"/>
        </w:numPr>
        <w:spacing w:line="360" w:lineRule="auto"/>
        <w:ind w:left="360" w:hanging="270"/>
      </w:pPr>
      <w:r w:rsidRPr="00EA0A6A">
        <w:t>South Carolina Educators for the Practical Use of Research (SCEPUR) Distinguished Paper Award, 2012</w:t>
      </w:r>
    </w:p>
    <w:p w14:paraId="3CC69170" w14:textId="77777777" w:rsidR="00AB7C35" w:rsidRPr="00EA0A6A" w:rsidRDefault="00AB7C35" w:rsidP="00AB7C35">
      <w:pPr>
        <w:numPr>
          <w:ilvl w:val="0"/>
          <w:numId w:val="1"/>
        </w:numPr>
        <w:spacing w:line="360" w:lineRule="auto"/>
        <w:ind w:left="360" w:hanging="270"/>
      </w:pPr>
      <w:bookmarkStart w:id="6" w:name="_Hlk86421616"/>
      <w:r w:rsidRPr="001F08F6">
        <w:t>Distinguished Paper Award from the AERA Consortium of State and Regional Educational Research Association</w:t>
      </w:r>
      <w:r>
        <w:t xml:space="preserve"> (SRERA), 2011</w:t>
      </w:r>
    </w:p>
    <w:p w14:paraId="28C64663" w14:textId="77777777" w:rsidR="00AB7C35" w:rsidRPr="00EA0A6A" w:rsidRDefault="00AB7C35" w:rsidP="00AB7C35">
      <w:pPr>
        <w:numPr>
          <w:ilvl w:val="0"/>
          <w:numId w:val="1"/>
        </w:numPr>
        <w:spacing w:line="360" w:lineRule="auto"/>
        <w:ind w:left="360" w:hanging="270"/>
        <w:rPr>
          <w:b/>
        </w:rPr>
      </w:pPr>
      <w:bookmarkStart w:id="7" w:name="_Hlk86421210"/>
      <w:bookmarkEnd w:id="6"/>
      <w:r w:rsidRPr="00EA0A6A">
        <w:t>South Carolina Educators for the Practical Use of Research (SCEPUR) Distinguished Paper</w:t>
      </w:r>
      <w:r>
        <w:t xml:space="preserve"> Award, 2010</w:t>
      </w:r>
    </w:p>
    <w:bookmarkEnd w:id="7"/>
    <w:p w14:paraId="42180BAC" w14:textId="77777777" w:rsidR="005F6010" w:rsidRDefault="005F6010">
      <w:pPr>
        <w:spacing w:line="360" w:lineRule="auto"/>
        <w:rPr>
          <w:b/>
        </w:rPr>
      </w:pPr>
    </w:p>
    <w:p w14:paraId="6A563C73" w14:textId="20DC64E9" w:rsidR="00683015" w:rsidRPr="00EA0A6A" w:rsidRDefault="00CA30CF">
      <w:pPr>
        <w:spacing w:line="360" w:lineRule="auto"/>
        <w:rPr>
          <w:b/>
        </w:rPr>
      </w:pPr>
      <w:r w:rsidRPr="00EA0A6A">
        <w:rPr>
          <w:b/>
        </w:rPr>
        <w:t>COURSES TAUGHT</w:t>
      </w:r>
    </w:p>
    <w:p w14:paraId="3446B53C" w14:textId="17529E7B" w:rsidR="008618BB" w:rsidRDefault="008618BB">
      <w:pPr>
        <w:numPr>
          <w:ilvl w:val="0"/>
          <w:numId w:val="2"/>
        </w:numPr>
        <w:spacing w:line="360" w:lineRule="auto"/>
        <w:ind w:left="450" w:hanging="360"/>
      </w:pPr>
      <w:r>
        <w:t>EDRS 7000 Data Analytics</w:t>
      </w:r>
    </w:p>
    <w:p w14:paraId="6CA3B1A6" w14:textId="68A2453A" w:rsidR="008E0B03" w:rsidRDefault="008E0B03">
      <w:pPr>
        <w:numPr>
          <w:ilvl w:val="0"/>
          <w:numId w:val="2"/>
        </w:numPr>
        <w:spacing w:line="360" w:lineRule="auto"/>
        <w:ind w:left="450" w:hanging="360"/>
      </w:pPr>
      <w:r>
        <w:t xml:space="preserve">HESA 9222 </w:t>
      </w:r>
      <w:r w:rsidR="00EA1294">
        <w:t xml:space="preserve">Quantitative Research in </w:t>
      </w:r>
      <w:r w:rsidR="002C79F8">
        <w:t xml:space="preserve">a </w:t>
      </w:r>
      <w:r w:rsidR="00EA1294">
        <w:t>Higher Education</w:t>
      </w:r>
      <w:r w:rsidR="002C79F8">
        <w:t xml:space="preserve"> Environment</w:t>
      </w:r>
    </w:p>
    <w:p w14:paraId="0959EA9D" w14:textId="715BDFC0" w:rsidR="00683015" w:rsidRPr="00EA0A6A" w:rsidRDefault="00CA30CF">
      <w:pPr>
        <w:numPr>
          <w:ilvl w:val="0"/>
          <w:numId w:val="2"/>
        </w:numPr>
        <w:spacing w:line="360" w:lineRule="auto"/>
        <w:ind w:left="450" w:hanging="360"/>
      </w:pPr>
      <w:r w:rsidRPr="00EA0A6A">
        <w:t>CEPD 8184 Quantitative Research Methods</w:t>
      </w:r>
    </w:p>
    <w:p w14:paraId="598A2C8D" w14:textId="77777777" w:rsidR="00683015" w:rsidRPr="00EA0A6A" w:rsidRDefault="00CA30CF">
      <w:pPr>
        <w:numPr>
          <w:ilvl w:val="0"/>
          <w:numId w:val="2"/>
        </w:numPr>
        <w:spacing w:line="360" w:lineRule="auto"/>
        <w:ind w:left="450" w:hanging="360"/>
      </w:pPr>
      <w:r w:rsidRPr="00EA0A6A">
        <w:t>EDSI 9961 Quantitative Research Methods</w:t>
      </w:r>
    </w:p>
    <w:p w14:paraId="24DBFACF" w14:textId="77777777" w:rsidR="00683015" w:rsidRPr="00EA0A6A" w:rsidRDefault="00CA30CF">
      <w:pPr>
        <w:numPr>
          <w:ilvl w:val="0"/>
          <w:numId w:val="2"/>
        </w:numPr>
        <w:spacing w:line="360" w:lineRule="auto"/>
        <w:ind w:left="450" w:hanging="360"/>
      </w:pPr>
      <w:r w:rsidRPr="00EA0A6A">
        <w:t>EDSI 9901 Dissertation Mentoring I</w:t>
      </w:r>
    </w:p>
    <w:p w14:paraId="2631AC05" w14:textId="77777777" w:rsidR="00683015" w:rsidRPr="00EA0A6A" w:rsidRDefault="00CA30CF">
      <w:pPr>
        <w:numPr>
          <w:ilvl w:val="0"/>
          <w:numId w:val="2"/>
        </w:numPr>
        <w:spacing w:line="360" w:lineRule="auto"/>
        <w:ind w:left="450" w:hanging="360"/>
      </w:pPr>
      <w:r w:rsidRPr="00EA0A6A">
        <w:t>EDSI 9903 Dissertation Mentoring III</w:t>
      </w:r>
    </w:p>
    <w:p w14:paraId="5AA106F8" w14:textId="77777777" w:rsidR="00683015" w:rsidRPr="00EA0A6A" w:rsidRDefault="00CA30CF">
      <w:pPr>
        <w:numPr>
          <w:ilvl w:val="0"/>
          <w:numId w:val="2"/>
        </w:numPr>
        <w:spacing w:line="360" w:lineRule="auto"/>
        <w:ind w:left="450" w:hanging="360"/>
      </w:pPr>
      <w:r w:rsidRPr="00EA0A6A">
        <w:t>EDSI 9964 Advanced Research Seminar</w:t>
      </w:r>
    </w:p>
    <w:p w14:paraId="6E95390C" w14:textId="77777777" w:rsidR="00683015" w:rsidRPr="00EA0A6A" w:rsidRDefault="00CA30CF">
      <w:pPr>
        <w:numPr>
          <w:ilvl w:val="0"/>
          <w:numId w:val="2"/>
        </w:numPr>
        <w:spacing w:line="360" w:lineRule="auto"/>
        <w:ind w:left="450" w:hanging="360"/>
      </w:pPr>
      <w:r w:rsidRPr="00EA0A6A">
        <w:t xml:space="preserve">EDSI 9998 Research for Doctoral Dissertation </w:t>
      </w:r>
    </w:p>
    <w:p w14:paraId="6DBA8335" w14:textId="77777777" w:rsidR="00683015" w:rsidRPr="00EA0A6A" w:rsidRDefault="00CA30CF">
      <w:pPr>
        <w:numPr>
          <w:ilvl w:val="0"/>
          <w:numId w:val="2"/>
        </w:numPr>
        <w:spacing w:line="360" w:lineRule="auto"/>
        <w:ind w:left="450" w:hanging="360"/>
      </w:pPr>
      <w:r w:rsidRPr="00EA0A6A">
        <w:t>SEED 8200 Culminating Project</w:t>
      </w:r>
    </w:p>
    <w:p w14:paraId="27488037" w14:textId="77777777" w:rsidR="00683015" w:rsidRDefault="00CA30CF">
      <w:pPr>
        <w:numPr>
          <w:ilvl w:val="0"/>
          <w:numId w:val="2"/>
        </w:numPr>
        <w:spacing w:line="360" w:lineRule="auto"/>
        <w:ind w:left="450" w:hanging="360"/>
      </w:pPr>
      <w:r w:rsidRPr="00EA0A6A">
        <w:t>EDRS 6342 School and Classroom Assessment</w:t>
      </w:r>
    </w:p>
    <w:p w14:paraId="38C28A9F" w14:textId="05B84E0D" w:rsidR="00AE211D" w:rsidRPr="00EA0A6A" w:rsidRDefault="00AE211D">
      <w:pPr>
        <w:numPr>
          <w:ilvl w:val="0"/>
          <w:numId w:val="2"/>
        </w:numPr>
        <w:spacing w:line="360" w:lineRule="auto"/>
        <w:ind w:left="450" w:hanging="360"/>
      </w:pPr>
      <w:r>
        <w:t>EDRS 404</w:t>
      </w:r>
      <w:r w:rsidR="00294323">
        <w:t>2</w:t>
      </w:r>
      <w:r>
        <w:t xml:space="preserve"> Introduction to Classroom Assessment</w:t>
      </w:r>
    </w:p>
    <w:p w14:paraId="236B907B" w14:textId="77777777" w:rsidR="00683015" w:rsidRPr="00EA0A6A" w:rsidRDefault="00CA30CF">
      <w:pPr>
        <w:numPr>
          <w:ilvl w:val="0"/>
          <w:numId w:val="2"/>
        </w:numPr>
        <w:spacing w:line="360" w:lineRule="auto"/>
        <w:ind w:left="450" w:hanging="360"/>
      </w:pPr>
      <w:r w:rsidRPr="00EA0A6A">
        <w:t>CEPD 8184 Quantitative Research Methods</w:t>
      </w:r>
    </w:p>
    <w:p w14:paraId="709271A2" w14:textId="77777777" w:rsidR="00683015" w:rsidRPr="00EA0A6A" w:rsidRDefault="00CA30CF">
      <w:pPr>
        <w:numPr>
          <w:ilvl w:val="0"/>
          <w:numId w:val="2"/>
        </w:numPr>
        <w:spacing w:line="360" w:lineRule="auto"/>
        <w:ind w:left="450" w:hanging="360"/>
      </w:pPr>
      <w:r w:rsidRPr="00EA0A6A">
        <w:t xml:space="preserve">MEDT 8484 Research in Media and Instructional Technology </w:t>
      </w:r>
    </w:p>
    <w:p w14:paraId="3D1E4179" w14:textId="77777777" w:rsidR="00683015" w:rsidRPr="00EA0A6A" w:rsidRDefault="00CA30CF">
      <w:pPr>
        <w:numPr>
          <w:ilvl w:val="0"/>
          <w:numId w:val="2"/>
        </w:numPr>
        <w:spacing w:line="360" w:lineRule="auto"/>
        <w:ind w:left="450" w:hanging="360"/>
      </w:pPr>
      <w:r w:rsidRPr="00EA0A6A">
        <w:t>MEDT 8480 Program Evaluation</w:t>
      </w:r>
    </w:p>
    <w:p w14:paraId="4CC28EE8" w14:textId="77777777" w:rsidR="00683015" w:rsidRPr="00EA0A6A" w:rsidRDefault="00CA30CF">
      <w:pPr>
        <w:numPr>
          <w:ilvl w:val="0"/>
          <w:numId w:val="2"/>
        </w:numPr>
        <w:spacing w:line="360" w:lineRule="auto"/>
        <w:ind w:left="450" w:hanging="360"/>
      </w:pPr>
      <w:r w:rsidRPr="00EA0A6A">
        <w:t xml:space="preserve">NURS 9007 Applied Statistics in Nursing </w:t>
      </w:r>
    </w:p>
    <w:p w14:paraId="5EF12CDA" w14:textId="77777777" w:rsidR="00683015" w:rsidRPr="00EA0A6A" w:rsidRDefault="00683015">
      <w:pPr>
        <w:spacing w:line="360" w:lineRule="auto"/>
        <w:rPr>
          <w:b/>
        </w:rPr>
      </w:pPr>
    </w:p>
    <w:p w14:paraId="4B3E1489" w14:textId="0D32C00C" w:rsidR="00683015" w:rsidRDefault="00CA30CF">
      <w:pPr>
        <w:spacing w:line="360" w:lineRule="auto"/>
        <w:rPr>
          <w:b/>
        </w:rPr>
      </w:pPr>
      <w:r w:rsidRPr="00EA0A6A">
        <w:rPr>
          <w:b/>
        </w:rPr>
        <w:t>ADVISEMENT OF STUDENT RESEARCH</w:t>
      </w:r>
      <w:r w:rsidR="00EC2963">
        <w:rPr>
          <w:b/>
        </w:rPr>
        <w:t>:</w:t>
      </w:r>
    </w:p>
    <w:p w14:paraId="1A905B8E" w14:textId="77777777" w:rsidR="000170AB" w:rsidRPr="00EA0A6A" w:rsidRDefault="000170AB">
      <w:pPr>
        <w:spacing w:line="360" w:lineRule="auto"/>
        <w:rPr>
          <w:b/>
        </w:rPr>
      </w:pPr>
    </w:p>
    <w:tbl>
      <w:tblPr>
        <w:tblStyle w:val="a0"/>
        <w:tblW w:w="9544" w:type="dxa"/>
        <w:tblInd w:w="18" w:type="dxa"/>
        <w:tblBorders>
          <w:top w:val="nil"/>
          <w:left w:val="nil"/>
          <w:bottom w:val="nil"/>
          <w:right w:val="nil"/>
          <w:insideH w:val="nil"/>
          <w:insideV w:val="nil"/>
        </w:tblBorders>
        <w:tblLayout w:type="fixed"/>
        <w:tblLook w:val="0400" w:firstRow="0" w:lastRow="0" w:firstColumn="0" w:lastColumn="0" w:noHBand="0" w:noVBand="1"/>
      </w:tblPr>
      <w:tblGrid>
        <w:gridCol w:w="9450"/>
        <w:gridCol w:w="94"/>
      </w:tblGrid>
      <w:tr w:rsidR="00EA0A6A" w:rsidRPr="00EA0A6A" w14:paraId="285E7F69" w14:textId="77777777">
        <w:tc>
          <w:tcPr>
            <w:tcW w:w="9544" w:type="dxa"/>
            <w:gridSpan w:val="2"/>
          </w:tcPr>
          <w:p w14:paraId="10F8804B" w14:textId="52403A13" w:rsidR="00683015" w:rsidRPr="000173D8" w:rsidRDefault="00CA30CF">
            <w:pPr>
              <w:spacing w:line="360" w:lineRule="auto"/>
              <w:rPr>
                <w:b/>
                <w:i/>
              </w:rPr>
            </w:pPr>
            <w:r w:rsidRPr="000173D8">
              <w:rPr>
                <w:b/>
                <w:i/>
              </w:rPr>
              <w:t xml:space="preserve">Chair of </w:t>
            </w:r>
            <w:r w:rsidR="0060174C" w:rsidRPr="000173D8">
              <w:rPr>
                <w:b/>
                <w:i/>
              </w:rPr>
              <w:t>2</w:t>
            </w:r>
            <w:r w:rsidR="008618BB">
              <w:rPr>
                <w:b/>
                <w:i/>
              </w:rPr>
              <w:t>4</w:t>
            </w:r>
            <w:r w:rsidR="00865F09" w:rsidRPr="000173D8">
              <w:rPr>
                <w:b/>
                <w:i/>
              </w:rPr>
              <w:t xml:space="preserve"> </w:t>
            </w:r>
            <w:r w:rsidRPr="000173D8">
              <w:rPr>
                <w:b/>
                <w:i/>
              </w:rPr>
              <w:t xml:space="preserve">dissertation committees (2012- present): </w:t>
            </w:r>
            <w:r w:rsidRPr="000173D8">
              <w:t>Daniel Lane, Lee Green, Stephen Thompson, Chad McBane, Noralee Deason, Dana DeGennaro, Amanda Sikes, Enrique Saldana, Adam Fette, Lisa Jellum, Christine Martin-Sanchez, Cheri Poole, Megan DeVoss, Stephen Brooks, Cheryl McChargue, Adam Fette, Cristopher Davies, Jay Jones</w:t>
            </w:r>
            <w:r w:rsidR="007A000F" w:rsidRPr="000173D8">
              <w:t>, Brittany Aponte</w:t>
            </w:r>
            <w:r w:rsidR="00D61F0F" w:rsidRPr="000173D8">
              <w:t xml:space="preserve">, Arthur Donahue, </w:t>
            </w:r>
            <w:r w:rsidR="00DF2326" w:rsidRPr="000173D8">
              <w:t>Erin Hicks, Brandon Tip</w:t>
            </w:r>
            <w:r w:rsidR="0060174C" w:rsidRPr="000173D8">
              <w:t>pens</w:t>
            </w:r>
            <w:r w:rsidR="008618BB">
              <w:t>, Jessica Wise, Kathryn Shirey</w:t>
            </w:r>
          </w:p>
        </w:tc>
      </w:tr>
      <w:tr w:rsidR="00EA0A6A" w:rsidRPr="00EA0A6A" w14:paraId="738DA90E" w14:textId="77777777">
        <w:trPr>
          <w:gridAfter w:val="1"/>
          <w:wAfter w:w="94" w:type="dxa"/>
        </w:trPr>
        <w:tc>
          <w:tcPr>
            <w:tcW w:w="9450" w:type="dxa"/>
          </w:tcPr>
          <w:p w14:paraId="02FE5EF6" w14:textId="26410669" w:rsidR="00683015" w:rsidRPr="000173D8" w:rsidRDefault="00CA30CF" w:rsidP="00F13C2E">
            <w:pPr>
              <w:pBdr>
                <w:top w:val="nil"/>
                <w:left w:val="nil"/>
                <w:bottom w:val="nil"/>
                <w:right w:val="nil"/>
                <w:between w:val="nil"/>
              </w:pBdr>
              <w:spacing w:after="200" w:line="360" w:lineRule="auto"/>
              <w:rPr>
                <w:b/>
                <w:i/>
              </w:rPr>
            </w:pPr>
            <w:r w:rsidRPr="000173D8">
              <w:rPr>
                <w:b/>
                <w:i/>
              </w:rPr>
              <w:t xml:space="preserve">Methodologist in </w:t>
            </w:r>
            <w:r w:rsidR="00DF0A4D" w:rsidRPr="000173D8">
              <w:rPr>
                <w:b/>
                <w:i/>
              </w:rPr>
              <w:t>20</w:t>
            </w:r>
            <w:r w:rsidR="00865F09" w:rsidRPr="000173D8">
              <w:rPr>
                <w:b/>
                <w:i/>
              </w:rPr>
              <w:t xml:space="preserve"> </w:t>
            </w:r>
            <w:r w:rsidRPr="000173D8">
              <w:rPr>
                <w:b/>
                <w:i/>
              </w:rPr>
              <w:t xml:space="preserve">dissertation committees (2012-present): </w:t>
            </w:r>
            <w:r w:rsidRPr="000173D8">
              <w:t xml:space="preserve">Donna Elder, Donnie Holland, Dawn Bennett, Jennifer </w:t>
            </w:r>
            <w:proofErr w:type="spellStart"/>
            <w:r w:rsidRPr="000173D8">
              <w:t>Elemen</w:t>
            </w:r>
            <w:proofErr w:type="spellEnd"/>
            <w:r w:rsidRPr="000173D8">
              <w:t xml:space="preserve">, Steve Rich, Marian Rosenberg, Molly McKee, Matt Lawrence, Paquita Morgan, Lori Moore, Sean McLaughlin, Henson Alexandra, John Roy, Karen Orendorff (University of South Carolina), </w:t>
            </w:r>
            <w:r w:rsidR="002F22E8" w:rsidRPr="000173D8">
              <w:t xml:space="preserve">Brandie Berry, </w:t>
            </w:r>
            <w:r w:rsidRPr="000173D8">
              <w:t>Shannon Morrison, Cristopher Merica (University of Idaho), Ian Lyle, Marta Anderton</w:t>
            </w:r>
            <w:r w:rsidR="00DF0A4D" w:rsidRPr="000173D8">
              <w:t>, Tamar Housen</w:t>
            </w:r>
          </w:p>
        </w:tc>
      </w:tr>
    </w:tbl>
    <w:p w14:paraId="1C9B65F1" w14:textId="77777777" w:rsidR="00683015" w:rsidRPr="00EA0A6A" w:rsidRDefault="00683015">
      <w:pPr>
        <w:spacing w:line="360" w:lineRule="auto"/>
        <w:rPr>
          <w:b/>
        </w:rPr>
      </w:pPr>
    </w:p>
    <w:p w14:paraId="3A6073E4" w14:textId="2180AA9A" w:rsidR="00EC2963" w:rsidRDefault="00CA30CF">
      <w:pPr>
        <w:spacing w:line="360" w:lineRule="auto"/>
      </w:pPr>
      <w:r w:rsidRPr="00EA0A6A">
        <w:rPr>
          <w:b/>
        </w:rPr>
        <w:t>BOOKS</w:t>
      </w:r>
      <w:r w:rsidR="00EC2963">
        <w:t>:</w:t>
      </w:r>
    </w:p>
    <w:p w14:paraId="601DA285" w14:textId="77777777" w:rsidR="00EC2963" w:rsidRPr="00EA0A6A" w:rsidRDefault="00EC2963">
      <w:pPr>
        <w:spacing w:line="360" w:lineRule="auto"/>
      </w:pPr>
    </w:p>
    <w:p w14:paraId="6BB41778" w14:textId="77777777" w:rsidR="00683015" w:rsidRPr="00DA53FC" w:rsidRDefault="00CA30CF" w:rsidP="00865F09">
      <w:pPr>
        <w:spacing w:line="360" w:lineRule="auto"/>
      </w:pPr>
      <w:r w:rsidRPr="00DA53FC">
        <w:t xml:space="preserve">Mindrila, D. (2021). Quantitative Data Analysis: An Introduction, </w:t>
      </w:r>
      <w:r w:rsidRPr="00DA53FC">
        <w:rPr>
          <w:highlight w:val="white"/>
        </w:rPr>
        <w:t>Kendall Hunt Publishing Company</w:t>
      </w:r>
      <w:r w:rsidRPr="00DA53FC">
        <w:t xml:space="preserve">, ISBN: </w:t>
      </w:r>
      <w:r w:rsidRPr="00DA53FC">
        <w:rPr>
          <w:highlight w:val="white"/>
        </w:rPr>
        <w:t>978-1-7924-6694-6 [</w:t>
      </w:r>
      <w:hyperlink r:id="rId13">
        <w:r w:rsidRPr="00DA53FC">
          <w:rPr>
            <w:highlight w:val="white"/>
            <w:u w:val="single"/>
          </w:rPr>
          <w:t>View Publication</w:t>
        </w:r>
      </w:hyperlink>
      <w:r w:rsidRPr="00DA53FC">
        <w:rPr>
          <w:highlight w:val="white"/>
        </w:rPr>
        <w:t>]</w:t>
      </w:r>
    </w:p>
    <w:p w14:paraId="76F542A3" w14:textId="77777777" w:rsidR="00683015" w:rsidRPr="00EA0A6A" w:rsidRDefault="00683015">
      <w:pPr>
        <w:widowControl w:val="0"/>
        <w:spacing w:line="360" w:lineRule="auto"/>
        <w:ind w:left="720"/>
      </w:pPr>
    </w:p>
    <w:p w14:paraId="3A0A64B8" w14:textId="77777777" w:rsidR="00683015" w:rsidRPr="00EA0A6A" w:rsidRDefault="00CA30CF" w:rsidP="00865F09">
      <w:pPr>
        <w:widowControl w:val="0"/>
        <w:spacing w:line="360" w:lineRule="auto"/>
      </w:pPr>
      <w:r w:rsidRPr="00EA0A6A">
        <w:t>Mindrila, D. (2017). Exploratory Factor Analysis: Applications in School Improvement Research, Nova Science Publishers, ISBN: 978-1-53612-486-6 [</w:t>
      </w:r>
      <w:hyperlink r:id="rId14">
        <w:r w:rsidRPr="00EA0A6A">
          <w:rPr>
            <w:u w:val="single"/>
          </w:rPr>
          <w:t>View Publication</w:t>
        </w:r>
      </w:hyperlink>
      <w:r w:rsidRPr="00EA0A6A">
        <w:t>]</w:t>
      </w:r>
    </w:p>
    <w:p w14:paraId="3BC6CA46" w14:textId="77777777" w:rsidR="00683015" w:rsidRPr="00EA0A6A" w:rsidRDefault="00683015">
      <w:pPr>
        <w:spacing w:line="360" w:lineRule="auto"/>
        <w:rPr>
          <w:b/>
        </w:rPr>
      </w:pPr>
    </w:p>
    <w:p w14:paraId="7490AD24" w14:textId="36F927EC" w:rsidR="00D21BD3" w:rsidRPr="000170AB" w:rsidRDefault="00D21BD3" w:rsidP="000170AB">
      <w:r w:rsidRPr="00D21BD3">
        <w:rPr>
          <w:b/>
          <w:bCs/>
        </w:rPr>
        <w:t>EDITED PUBLICATIONS</w:t>
      </w:r>
      <w:r w:rsidR="000170AB">
        <w:rPr>
          <w:b/>
          <w:bCs/>
        </w:rPr>
        <w:t>:</w:t>
      </w:r>
    </w:p>
    <w:p w14:paraId="46C0257A" w14:textId="77777777" w:rsidR="000170AB" w:rsidRPr="00D21BD3" w:rsidRDefault="000170AB" w:rsidP="00D21BD3">
      <w:pPr>
        <w:spacing w:line="360" w:lineRule="auto"/>
        <w:ind w:left="720" w:hanging="720"/>
        <w:rPr>
          <w:b/>
          <w:bCs/>
        </w:rPr>
      </w:pPr>
    </w:p>
    <w:p w14:paraId="6D4F3D27" w14:textId="6F7A51DD" w:rsidR="00D21BD3" w:rsidRDefault="00D21BD3" w:rsidP="00D21BD3">
      <w:pPr>
        <w:spacing w:line="360" w:lineRule="auto"/>
        <w:ind w:left="720" w:hanging="720"/>
      </w:pPr>
      <w:r>
        <w:t xml:space="preserve">Mindrila, D. (guest editor). Application of the Bayesian Method in Statistical Modeling, special issue in </w:t>
      </w:r>
      <w:r w:rsidRPr="00D21BD3">
        <w:rPr>
          <w:i/>
          <w:iCs/>
        </w:rPr>
        <w:t>Mathematics</w:t>
      </w:r>
      <w:r>
        <w:t xml:space="preserve"> (impact factor 2.4, cite score 3.5) </w:t>
      </w:r>
      <w:hyperlink r:id="rId15" w:history="1">
        <w:r w:rsidRPr="00AB7C35">
          <w:rPr>
            <w:rStyle w:val="Hyperlink"/>
            <w:color w:val="0066FF"/>
          </w:rPr>
          <w:t>[View Publication]</w:t>
        </w:r>
      </w:hyperlink>
    </w:p>
    <w:p w14:paraId="7A082F6D" w14:textId="77777777" w:rsidR="00D21BD3" w:rsidRDefault="00D21BD3" w:rsidP="00D21BD3">
      <w:pPr>
        <w:rPr>
          <w:b/>
        </w:rPr>
      </w:pPr>
    </w:p>
    <w:p w14:paraId="1C43EEE2" w14:textId="0461D168" w:rsidR="005B68F6" w:rsidRDefault="00CA30CF" w:rsidP="000170AB">
      <w:pPr>
        <w:rPr>
          <w:b/>
        </w:rPr>
      </w:pPr>
      <w:r w:rsidRPr="00EA0A6A">
        <w:rPr>
          <w:b/>
        </w:rPr>
        <w:t>PEER-REVIEWED PUBLICATIONS</w:t>
      </w:r>
      <w:r w:rsidR="00EC2963">
        <w:rPr>
          <w:b/>
        </w:rPr>
        <w:t>:</w:t>
      </w:r>
    </w:p>
    <w:p w14:paraId="7124FCAF" w14:textId="77777777" w:rsidR="000170AB" w:rsidRPr="000170AB" w:rsidRDefault="000170AB" w:rsidP="000170AB">
      <w:pPr>
        <w:rPr>
          <w:b/>
        </w:rPr>
      </w:pPr>
    </w:p>
    <w:p w14:paraId="769A7C87" w14:textId="54699DC1" w:rsidR="00F56FC6" w:rsidRDefault="00F56FC6" w:rsidP="00367643">
      <w:pPr>
        <w:spacing w:line="360" w:lineRule="auto"/>
        <w:ind w:left="720" w:hanging="720"/>
        <w:rPr>
          <w:color w:val="1F497D" w:themeColor="text2"/>
        </w:rPr>
      </w:pPr>
      <w:r w:rsidRPr="00D21BD3">
        <w:t xml:space="preserve">Webster, C., Mindrila, D., Murphy, A. D., </w:t>
      </w:r>
      <w:proofErr w:type="spellStart"/>
      <w:r w:rsidRPr="00D21BD3">
        <w:t>Banićević</w:t>
      </w:r>
      <w:proofErr w:type="spellEnd"/>
      <w:r w:rsidRPr="00D21BD3">
        <w:t xml:space="preserve">, I., </w:t>
      </w:r>
      <w:proofErr w:type="spellStart"/>
      <w:r w:rsidRPr="00D21BD3">
        <w:t>Perić</w:t>
      </w:r>
      <w:proofErr w:type="spellEnd"/>
      <w:r w:rsidRPr="00D21BD3">
        <w:t xml:space="preserve">, D., Stankić, D., </w:t>
      </w:r>
      <w:proofErr w:type="spellStart"/>
      <w:r w:rsidRPr="00D21BD3">
        <w:t>Banićević</w:t>
      </w:r>
      <w:proofErr w:type="spellEnd"/>
      <w:r w:rsidRPr="00D21BD3">
        <w:t xml:space="preserve">, Ž. (2024) Student Profiles of Physical Activity, Screen Time, Sleep Quality and Dietary </w:t>
      </w:r>
      <w:r w:rsidRPr="00D21BD3">
        <w:lastRenderedPageBreak/>
        <w:t xml:space="preserve">Habits and Their Association with Mental Health and School Satisfaction: An Exploratory Study, </w:t>
      </w:r>
      <w:r w:rsidRPr="00D21BD3">
        <w:rPr>
          <w:i/>
          <w:iCs/>
        </w:rPr>
        <w:t>Psychology in the Schools</w:t>
      </w:r>
      <w:r w:rsidRPr="00D21BD3">
        <w:t xml:space="preserve"> </w:t>
      </w:r>
      <w:hyperlink r:id="rId16" w:history="1">
        <w:r w:rsidRPr="00AB7C35">
          <w:rPr>
            <w:rStyle w:val="Hyperlink"/>
            <w:color w:val="0066FF"/>
          </w:rPr>
          <w:t>[View Publication]</w:t>
        </w:r>
      </w:hyperlink>
    </w:p>
    <w:p w14:paraId="2FAF0E2D" w14:textId="4039706B" w:rsidR="00E37BF6" w:rsidRDefault="00E37BF6" w:rsidP="00367643">
      <w:pPr>
        <w:spacing w:line="360" w:lineRule="auto"/>
        <w:ind w:left="720" w:hanging="720"/>
        <w:rPr>
          <w:color w:val="1F497D" w:themeColor="text2"/>
        </w:rPr>
      </w:pPr>
      <w:r w:rsidRPr="00D21BD3">
        <w:t xml:space="preserve">Mindrila D. (2023) Bayesian Latent Class Analysis: Sample Size, Model Size, and Classification Precision. </w:t>
      </w:r>
      <w:r w:rsidRPr="00D21BD3">
        <w:rPr>
          <w:i/>
          <w:iCs/>
        </w:rPr>
        <w:t>Mathematics</w:t>
      </w:r>
      <w:r w:rsidRPr="00D21BD3">
        <w:t xml:space="preserve"> (impact factor: 2.592, citation score 3.5). 11(12):2753.</w:t>
      </w:r>
      <w:r w:rsidRPr="00E37BF6">
        <w:rPr>
          <w:color w:val="1F497D" w:themeColor="text2"/>
        </w:rPr>
        <w:t xml:space="preserve"> </w:t>
      </w:r>
      <w:hyperlink r:id="rId17" w:history="1">
        <w:r w:rsidRPr="00AB7C35">
          <w:rPr>
            <w:rStyle w:val="Hyperlink"/>
            <w:color w:val="0066FF"/>
          </w:rPr>
          <w:t>[View Publication]</w:t>
        </w:r>
      </w:hyperlink>
    </w:p>
    <w:p w14:paraId="087D2ABA" w14:textId="163424CE" w:rsidR="008618BB" w:rsidRDefault="008618BB" w:rsidP="00367643">
      <w:pPr>
        <w:spacing w:line="360" w:lineRule="auto"/>
        <w:ind w:left="720" w:hanging="720"/>
        <w:rPr>
          <w:color w:val="1F497D" w:themeColor="text2"/>
        </w:rPr>
      </w:pPr>
      <w:r w:rsidRPr="00D21BD3">
        <w:t>Griffin, R. A., &amp; Mindrila, D. (202</w:t>
      </w:r>
      <w:r w:rsidR="00E37BF6" w:rsidRPr="00D21BD3">
        <w:t>3</w:t>
      </w:r>
      <w:r w:rsidRPr="00D21BD3">
        <w:t xml:space="preserve">). Teacher reading motivation: Factors and latent profiles. </w:t>
      </w:r>
      <w:r w:rsidRPr="00D21BD3">
        <w:rPr>
          <w:i/>
          <w:iCs/>
        </w:rPr>
        <w:t>Literacy Research &amp; Instruction</w:t>
      </w:r>
      <w:r w:rsidRPr="00D21BD3">
        <w:t>, 63(1), 42–78. </w:t>
      </w:r>
      <w:r w:rsidRPr="00AB7C35">
        <w:rPr>
          <w:color w:val="0066FF"/>
        </w:rPr>
        <w:t>[</w:t>
      </w:r>
      <w:hyperlink r:id="rId18" w:tgtFrame="_blank" w:tooltip="Link to Publication" w:history="1">
        <w:r w:rsidR="00E37BF6" w:rsidRPr="00AB7C35">
          <w:rPr>
            <w:rStyle w:val="Hyperlink"/>
            <w:color w:val="0066FF"/>
          </w:rPr>
          <w:t>View Publication</w:t>
        </w:r>
      </w:hyperlink>
      <w:r w:rsidR="00E37BF6" w:rsidRPr="00AB7C35">
        <w:rPr>
          <w:color w:val="0066FF"/>
        </w:rPr>
        <w:t xml:space="preserve"> </w:t>
      </w:r>
      <w:r w:rsidRPr="00AB7C35">
        <w:rPr>
          <w:color w:val="0066FF"/>
        </w:rPr>
        <w:t>]</w:t>
      </w:r>
    </w:p>
    <w:p w14:paraId="6B33B9D2" w14:textId="79B88EBE" w:rsidR="008618BB" w:rsidRDefault="008618BB" w:rsidP="00446989">
      <w:pPr>
        <w:spacing w:line="360" w:lineRule="auto"/>
        <w:ind w:left="720" w:hanging="720"/>
        <w:rPr>
          <w:color w:val="1F497D" w:themeColor="text2"/>
        </w:rPr>
      </w:pPr>
      <w:r w:rsidRPr="00D21BD3">
        <w:t xml:space="preserve">Griffin, R. A., &amp; Mindrila, D. (2023). Predictors of English learner graduation rates in Georgia. </w:t>
      </w:r>
      <w:r w:rsidRPr="00D21BD3">
        <w:rPr>
          <w:i/>
          <w:iCs/>
        </w:rPr>
        <w:t>Journal of Research in Education</w:t>
      </w:r>
      <w:r w:rsidRPr="00D21BD3">
        <w:t>, 32(1), 1–23. </w:t>
      </w:r>
      <w:r w:rsidRPr="00AB7C35">
        <w:rPr>
          <w:color w:val="0066FF"/>
        </w:rPr>
        <w:t>[</w:t>
      </w:r>
      <w:hyperlink r:id="rId19" w:tgtFrame="_blank" w:tooltip="Link to Publication" w:history="1">
        <w:r w:rsidR="00E37BF6" w:rsidRPr="00AB7C35">
          <w:rPr>
            <w:rStyle w:val="Hyperlink"/>
            <w:color w:val="0066FF"/>
          </w:rPr>
          <w:t>View Publication</w:t>
        </w:r>
      </w:hyperlink>
      <w:r w:rsidRPr="00AB7C35">
        <w:rPr>
          <w:color w:val="0066FF"/>
        </w:rPr>
        <w:t>]</w:t>
      </w:r>
    </w:p>
    <w:p w14:paraId="70B536DC" w14:textId="108BC070" w:rsidR="00446989" w:rsidRPr="00446989" w:rsidRDefault="00446989" w:rsidP="00446989">
      <w:pPr>
        <w:spacing w:line="360" w:lineRule="auto"/>
        <w:ind w:left="720" w:hanging="720"/>
        <w:rPr>
          <w:color w:val="1F497D" w:themeColor="text2"/>
        </w:rPr>
      </w:pPr>
      <w:r w:rsidRPr="00D21BD3">
        <w:t>Merica, C.B., Egan, C.A., Webster, C.A., Mindrila, D., Goc Karp, G., Paul, D.R., McKown, H., &amp; Rose, S. (2023). Measuring physical education teacher socialization with respect to comprehensive school physical activity programming. </w:t>
      </w:r>
      <w:r w:rsidRPr="00D21BD3">
        <w:rPr>
          <w:i/>
          <w:iCs/>
        </w:rPr>
        <w:t>Journal of Teaching in Physical Education</w:t>
      </w:r>
      <w:r w:rsidRPr="00D21BD3">
        <w:t>. Advance online publication.</w:t>
      </w:r>
      <w:r w:rsidRPr="00446989">
        <w:rPr>
          <w:color w:val="1F497D" w:themeColor="text2"/>
        </w:rPr>
        <w:t> </w:t>
      </w:r>
      <w:hyperlink r:id="rId20" w:tgtFrame="_blank" w:tooltip="Original URL: https://doi.org/10.1123/jtpe.2022-0165. Click or tap if you trust this link." w:history="1">
        <w:r w:rsidR="00F56FC6" w:rsidRPr="00AB7C35">
          <w:rPr>
            <w:rStyle w:val="Hyperlink"/>
            <w:color w:val="0066FF"/>
          </w:rPr>
          <w:t>[View Publication]</w:t>
        </w:r>
      </w:hyperlink>
      <w:r w:rsidRPr="00446989">
        <w:rPr>
          <w:color w:val="1F497D" w:themeColor="text2"/>
        </w:rPr>
        <w:t>.</w:t>
      </w:r>
    </w:p>
    <w:p w14:paraId="412A9BBE" w14:textId="3DEE0434" w:rsidR="00367643" w:rsidRPr="00D21BD3" w:rsidRDefault="00471D4B" w:rsidP="00367643">
      <w:pPr>
        <w:spacing w:line="360" w:lineRule="auto"/>
        <w:ind w:left="720" w:hanging="720"/>
        <w:rPr>
          <w:color w:val="0066FF"/>
        </w:rPr>
      </w:pPr>
      <w:r w:rsidRPr="00D21BD3">
        <w:t xml:space="preserve">Merica CB, Egan CA, Webster CA, Mindrila D, Karp GG, Paul DR, Orendorff KL. (2022). Association of Physical Educators' Socialization Experiences and Confidence with Respect to Comprehensive School Physical Activity Program Implementation. International Journal Environmental Research and Public Health. </w:t>
      </w:r>
      <w:proofErr w:type="spellStart"/>
      <w:r w:rsidRPr="00D21BD3">
        <w:t>doi</w:t>
      </w:r>
      <w:proofErr w:type="spellEnd"/>
      <w:r w:rsidRPr="00D21BD3">
        <w:t xml:space="preserve">: 10.3390/ijerph191912005. PMID: 36231304; PMCID: PMC9566013. </w:t>
      </w:r>
      <w:r w:rsidR="00367643" w:rsidRPr="00D21BD3">
        <w:rPr>
          <w:color w:val="0066FF"/>
        </w:rPr>
        <w:t>[</w:t>
      </w:r>
      <w:hyperlink r:id="rId21" w:tgtFrame="_blank" w:tooltip="Link to Publication" w:history="1">
        <w:r w:rsidR="00F56FC6" w:rsidRPr="00D21BD3">
          <w:rPr>
            <w:rStyle w:val="Hyperlink"/>
            <w:color w:val="0066FF"/>
          </w:rPr>
          <w:t>View Publication</w:t>
        </w:r>
      </w:hyperlink>
      <w:r w:rsidR="00367643" w:rsidRPr="00D21BD3">
        <w:rPr>
          <w:color w:val="0066FF"/>
        </w:rPr>
        <w:t>]</w:t>
      </w:r>
    </w:p>
    <w:p w14:paraId="1AA5AB9B" w14:textId="30EE3F81" w:rsidR="00367643" w:rsidRPr="00AC73BA" w:rsidRDefault="00367643" w:rsidP="00367643">
      <w:pPr>
        <w:spacing w:line="360" w:lineRule="auto"/>
        <w:ind w:left="720" w:hanging="720"/>
        <w:rPr>
          <w:color w:val="1F497D" w:themeColor="text2"/>
        </w:rPr>
      </w:pPr>
      <w:r w:rsidRPr="00D21BD3">
        <w:t>Allen, J. K, Griffin, R. A., &amp; Mindrila, D. (2022). Discerning (dis)information: Teacher perceptions of critical media literacy. Journal of Media Literacy Education, 14(3), 1–16. </w:t>
      </w:r>
      <w:r w:rsidRPr="00D21BD3">
        <w:rPr>
          <w:color w:val="0070C0"/>
        </w:rPr>
        <w:t>[</w:t>
      </w:r>
      <w:hyperlink r:id="rId22" w:tgtFrame="_blank" w:tooltip="Link to Publication" w:history="1">
        <w:r w:rsidR="00F56FC6" w:rsidRPr="00D21BD3">
          <w:rPr>
            <w:rStyle w:val="Hyperlink"/>
            <w:color w:val="0070C0"/>
          </w:rPr>
          <w:t>View Publication</w:t>
        </w:r>
      </w:hyperlink>
      <w:r w:rsidRPr="00D21BD3">
        <w:rPr>
          <w:color w:val="0070C0"/>
        </w:rPr>
        <w:t>]</w:t>
      </w:r>
    </w:p>
    <w:p w14:paraId="60B51C25" w14:textId="6BDC330F" w:rsidR="00367643" w:rsidRPr="00AC73BA" w:rsidRDefault="00367643" w:rsidP="00367643">
      <w:pPr>
        <w:spacing w:line="360" w:lineRule="auto"/>
        <w:ind w:left="720" w:hanging="720"/>
        <w:rPr>
          <w:color w:val="1F497D" w:themeColor="text2"/>
        </w:rPr>
      </w:pPr>
      <w:r w:rsidRPr="00D21BD3">
        <w:t>Orendorff, K., Webster, C. A., Mindrila, D., Cunningham, K. M. W., Doutis, P., Dauenhauer, B., &amp; Stodden, D. F. (2022). Social-ecological and biographical perspectives of principals’ involvement in comprehensive school physical activity programs: a perso</w:t>
      </w:r>
      <w:r w:rsidR="00F56FC6" w:rsidRPr="00D21BD3">
        <w:t>n-centered analysis, Physical Education and Sport Pedagogy, https://doi.org/10.1080/17408989.2022.2039610</w:t>
      </w:r>
      <w:r w:rsidRPr="00D21BD3">
        <w:t> </w:t>
      </w:r>
      <w:r w:rsidRPr="00AB7C35">
        <w:rPr>
          <w:color w:val="0066FF"/>
        </w:rPr>
        <w:t>[</w:t>
      </w:r>
      <w:hyperlink r:id="rId23" w:tgtFrame="_blank" w:tooltip="Link to Publication" w:history="1">
        <w:r w:rsidR="00F56FC6" w:rsidRPr="00AB7C35">
          <w:rPr>
            <w:rStyle w:val="Hyperlink"/>
            <w:color w:val="0066FF"/>
          </w:rPr>
          <w:t>View Publication</w:t>
        </w:r>
      </w:hyperlink>
      <w:r w:rsidRPr="00AB7C35">
        <w:rPr>
          <w:color w:val="0066FF"/>
        </w:rPr>
        <w:t>]</w:t>
      </w:r>
    </w:p>
    <w:p w14:paraId="1F05922F" w14:textId="5D2BE6EC" w:rsidR="00367643" w:rsidRPr="000170AB" w:rsidRDefault="00367643" w:rsidP="00367643">
      <w:pPr>
        <w:spacing w:line="360" w:lineRule="auto"/>
        <w:ind w:left="720" w:hanging="720"/>
        <w:rPr>
          <w:color w:val="0066FF"/>
        </w:rPr>
      </w:pPr>
      <w:r w:rsidRPr="00D21BD3">
        <w:t>Mindrila, D., Cao, L. (2022). Latent Profiles of Online Self-Regulated Learning: Relationships with Predicted and Final Course Grades, International Review of Research in Open and Distributed Learning, 23 (3). </w:t>
      </w:r>
      <w:r w:rsidRPr="000170AB">
        <w:rPr>
          <w:color w:val="0066FF"/>
        </w:rPr>
        <w:t>[</w:t>
      </w:r>
      <w:hyperlink r:id="rId24" w:tgtFrame="_blank" w:tooltip="Link to Publication" w:history="1">
        <w:r w:rsidR="00F56FC6" w:rsidRPr="000170AB">
          <w:rPr>
            <w:rStyle w:val="Hyperlink"/>
            <w:color w:val="0066FF"/>
          </w:rPr>
          <w:t>View Publication</w:t>
        </w:r>
      </w:hyperlink>
      <w:r w:rsidRPr="000170AB">
        <w:rPr>
          <w:color w:val="0066FF"/>
        </w:rPr>
        <w:t>]</w:t>
      </w:r>
    </w:p>
    <w:p w14:paraId="7BCF76A2" w14:textId="49ED0DBD" w:rsidR="00C00324" w:rsidRPr="000170AB" w:rsidRDefault="00367643" w:rsidP="00181F5B">
      <w:pPr>
        <w:spacing w:line="360" w:lineRule="auto"/>
        <w:ind w:left="720" w:hanging="720"/>
        <w:rPr>
          <w:color w:val="0066FF"/>
        </w:rPr>
      </w:pPr>
      <w:r w:rsidRPr="00D21BD3">
        <w:lastRenderedPageBreak/>
        <w:t>Caramanica, L., Gallagher, L., Idleman, L., Mindrila, D., Richter, S., Thomas, B.K. (2022). Establishment of nurse manager leadership competencies to support clinicians in evidence-based practice. The Journal of Nursing Administration </w:t>
      </w:r>
      <w:r w:rsidRPr="000170AB">
        <w:rPr>
          <w:color w:val="0066FF"/>
        </w:rPr>
        <w:t>[</w:t>
      </w:r>
      <w:hyperlink r:id="rId25" w:tgtFrame="_blank" w:tooltip="Link to Publication" w:history="1">
        <w:r w:rsidR="00F56FC6" w:rsidRPr="000170AB">
          <w:rPr>
            <w:rStyle w:val="Hyperlink"/>
            <w:color w:val="0066FF"/>
          </w:rPr>
          <w:t>View Publication</w:t>
        </w:r>
      </w:hyperlink>
      <w:r w:rsidRPr="000170AB">
        <w:rPr>
          <w:color w:val="0066FF"/>
        </w:rPr>
        <w:t>]</w:t>
      </w:r>
    </w:p>
    <w:p w14:paraId="34DD7D95" w14:textId="784F3AB3" w:rsidR="009E0676" w:rsidRPr="00C00324" w:rsidRDefault="009E0676" w:rsidP="009E0676">
      <w:pPr>
        <w:spacing w:line="360" w:lineRule="auto"/>
        <w:ind w:left="720" w:hanging="720"/>
      </w:pPr>
      <w:r w:rsidRPr="00C00324">
        <w:t>Griffin, R. A., Mindrila, D. L., &amp; Farran, L. K. (</w:t>
      </w:r>
      <w:r w:rsidR="00087230" w:rsidRPr="00C00324">
        <w:t>2021</w:t>
      </w:r>
      <w:r w:rsidRPr="00C00324">
        <w:t>). Latent profiles of reading motivation in high school Latinx multilingual learners. Reading Psychology</w:t>
      </w:r>
      <w:r w:rsidR="00F51877" w:rsidRPr="00C00324">
        <w:t>, 43 (2)</w:t>
      </w:r>
      <w:r w:rsidR="00201C3E" w:rsidRPr="00C00324">
        <w:t xml:space="preserve">, 151-178. </w:t>
      </w:r>
      <w:hyperlink r:id="rId26" w:history="1">
        <w:r w:rsidR="00F56FC6" w:rsidRPr="00AB7C35">
          <w:rPr>
            <w:rStyle w:val="Hyperlink"/>
            <w:color w:val="0066FF"/>
          </w:rPr>
          <w:t>[View Publication]</w:t>
        </w:r>
      </w:hyperlink>
    </w:p>
    <w:p w14:paraId="71FCD0F8" w14:textId="3A9D835F" w:rsidR="00683015" w:rsidRPr="00C00324" w:rsidRDefault="00CA30CF">
      <w:pPr>
        <w:spacing w:line="360" w:lineRule="auto"/>
        <w:ind w:left="720" w:hanging="720"/>
      </w:pPr>
      <w:r w:rsidRPr="00C00324">
        <w:t xml:space="preserve">Mindrila, D. (2021). Graduation Rates of English Learners: A Bayesian Analysis, World Wide Journal of Multidisciplinary Research and Development, 7, 4, 52-59. </w:t>
      </w:r>
      <w:hyperlink r:id="rId27">
        <w:r w:rsidRPr="0019575F">
          <w:rPr>
            <w:color w:val="0066FF"/>
            <w:u w:val="single"/>
          </w:rPr>
          <w:t>[View Publication]</w:t>
        </w:r>
      </w:hyperlink>
    </w:p>
    <w:p w14:paraId="0AE9B5CE" w14:textId="77777777" w:rsidR="00683015" w:rsidRPr="00EA0A6A" w:rsidRDefault="00CA30CF">
      <w:pPr>
        <w:spacing w:line="360" w:lineRule="auto"/>
        <w:ind w:left="720" w:hanging="720"/>
      </w:pPr>
      <w:r w:rsidRPr="00EA0A6A">
        <w:t xml:space="preserve">Mindrila, D. (2020). Latent Class Analysis, </w:t>
      </w:r>
      <w:r w:rsidRPr="00EA0A6A">
        <w:rPr>
          <w:highlight w:val="white"/>
        </w:rPr>
        <w:t xml:space="preserve">International Journal for Cross-Disciplinary Subjects in Education (IJCDSE), 11, 3, ISSN 2042 6364. </w:t>
      </w:r>
      <w:hyperlink r:id="rId28">
        <w:r w:rsidRPr="0019575F">
          <w:rPr>
            <w:color w:val="0066FF"/>
            <w:highlight w:val="white"/>
            <w:u w:val="single"/>
          </w:rPr>
          <w:t>[View Publication]</w:t>
        </w:r>
      </w:hyperlink>
    </w:p>
    <w:p w14:paraId="42F04F1E" w14:textId="77777777" w:rsidR="00683015" w:rsidRPr="00EA0A6A" w:rsidRDefault="00CA30CF">
      <w:pPr>
        <w:pBdr>
          <w:top w:val="nil"/>
          <w:left w:val="nil"/>
          <w:bottom w:val="nil"/>
          <w:right w:val="nil"/>
          <w:between w:val="nil"/>
        </w:pBdr>
        <w:spacing w:line="360" w:lineRule="auto"/>
        <w:ind w:left="720" w:hanging="720"/>
      </w:pPr>
      <w:r w:rsidRPr="00EA0A6A">
        <w:t xml:space="preserve">Orendorff, K., Webster, C., Mindrila, D., Cunningham, K., Doutis, P., Dauenhauer, B., Stodden, D. (2020). Principals’ Involvement in Comprehensive School Physical Activity Programs: A Social-Ecological Perspective, European Physical Education, 27, 1. </w:t>
      </w:r>
      <w:hyperlink r:id="rId29">
        <w:r w:rsidRPr="0019575F">
          <w:rPr>
            <w:color w:val="0066FF"/>
            <w:u w:val="single"/>
          </w:rPr>
          <w:t>[View Publication]</w:t>
        </w:r>
      </w:hyperlink>
    </w:p>
    <w:p w14:paraId="1817FCFB" w14:textId="77777777" w:rsidR="00683015" w:rsidRPr="00EA0A6A" w:rsidRDefault="00CA30CF">
      <w:pPr>
        <w:pBdr>
          <w:top w:val="nil"/>
          <w:left w:val="nil"/>
          <w:bottom w:val="nil"/>
          <w:right w:val="nil"/>
          <w:between w:val="nil"/>
        </w:pBdr>
        <w:spacing w:line="360" w:lineRule="auto"/>
        <w:ind w:left="720" w:hanging="720"/>
      </w:pPr>
      <w:r w:rsidRPr="00EA0A6A">
        <w:rPr>
          <w:highlight w:val="white"/>
        </w:rPr>
        <w:t>Griffin, R. A., Farran, L. K., &amp; Mindrila, D. (2020). Reading motivation in bi/multilingual Latinx adolescents: An exploratory structural equation model.</w:t>
      </w:r>
      <w:hyperlink r:id="rId30">
        <w:r w:rsidRPr="0019575F">
          <w:rPr>
            <w:color w:val="0066FF"/>
            <w:highlight w:val="white"/>
            <w:u w:val="single"/>
          </w:rPr>
          <w:t>[View Publication]</w:t>
        </w:r>
      </w:hyperlink>
    </w:p>
    <w:p w14:paraId="6B50DCCF" w14:textId="77777777" w:rsidR="00683015" w:rsidRPr="00EA0A6A" w:rsidRDefault="00CA30CF">
      <w:pPr>
        <w:spacing w:line="360" w:lineRule="auto"/>
        <w:ind w:left="720" w:hanging="720"/>
      </w:pPr>
      <w:r w:rsidRPr="00EA0A6A">
        <w:t xml:space="preserve">Mindrila, D. (2020). Patterns of Bullying and Cyberbullying Victimization in U.S. Adolescents: A Latent Class Analysis, Georgia Educational Researcher, </w:t>
      </w:r>
      <w:r w:rsidRPr="00EA0A6A">
        <w:rPr>
          <w:highlight w:val="white"/>
        </w:rPr>
        <w:t>17, 2, DOI: 10.20429/ger.2020.170201 </w:t>
      </w:r>
      <w:hyperlink r:id="rId31">
        <w:r w:rsidRPr="0019575F">
          <w:rPr>
            <w:color w:val="0066FF"/>
            <w:u w:val="single"/>
          </w:rPr>
          <w:t>[View Publication]</w:t>
        </w:r>
      </w:hyperlink>
    </w:p>
    <w:p w14:paraId="1833D0CF" w14:textId="77777777" w:rsidR="00683015" w:rsidRPr="00EA0A6A" w:rsidRDefault="00CA30CF">
      <w:pPr>
        <w:pBdr>
          <w:top w:val="nil"/>
          <w:left w:val="nil"/>
          <w:bottom w:val="nil"/>
          <w:right w:val="nil"/>
          <w:between w:val="nil"/>
        </w:pBdr>
        <w:spacing w:line="360" w:lineRule="auto"/>
        <w:ind w:left="720" w:hanging="720"/>
      </w:pPr>
      <w:r w:rsidRPr="00EA0A6A">
        <w:t xml:space="preserve">An, Y., &amp; Mindrila, D. (2020). Strategies and tools used for learner-centered instruction. International Journal of Technology in Education and Science (IJTES), 4(2), 133-143.  </w:t>
      </w:r>
      <w:hyperlink r:id="rId32">
        <w:r w:rsidRPr="0019575F">
          <w:rPr>
            <w:color w:val="0066FF"/>
            <w:u w:val="single"/>
          </w:rPr>
          <w:t>[View publication]</w:t>
        </w:r>
      </w:hyperlink>
    </w:p>
    <w:p w14:paraId="16DE6659" w14:textId="77777777" w:rsidR="00683015" w:rsidRPr="00EA0A6A" w:rsidRDefault="00CA30CF">
      <w:pPr>
        <w:spacing w:line="360" w:lineRule="auto"/>
        <w:ind w:left="720" w:hanging="720"/>
      </w:pPr>
      <w:r w:rsidRPr="00EA0A6A">
        <w:rPr>
          <w:highlight w:val="white"/>
        </w:rPr>
        <w:t xml:space="preserve">Yang, Y., Mindrila, D. (2020). Probing the underlying structure of modern expectancy-value theory in multicultural education: A Bayesian exploratory analysis. </w:t>
      </w:r>
      <w:r w:rsidRPr="00EA0A6A">
        <w:rPr>
          <w:i/>
          <w:highlight w:val="white"/>
        </w:rPr>
        <w:t>International Journal of Educational Psychology</w:t>
      </w:r>
      <w:r w:rsidRPr="00EA0A6A">
        <w:rPr>
          <w:highlight w:val="white"/>
        </w:rPr>
        <w:t>, 9, 1, 55-81, ISSN 2014-3591.</w:t>
      </w:r>
      <w:hyperlink r:id="rId33">
        <w:r w:rsidRPr="0019575F">
          <w:rPr>
            <w:color w:val="0066FF"/>
            <w:highlight w:val="white"/>
            <w:u w:val="single"/>
          </w:rPr>
          <w:t>[View publication]</w:t>
        </w:r>
      </w:hyperlink>
    </w:p>
    <w:p w14:paraId="6D09334E" w14:textId="77777777" w:rsidR="00683015" w:rsidRPr="00EA0A6A" w:rsidRDefault="00CA30CF">
      <w:pPr>
        <w:pBdr>
          <w:top w:val="nil"/>
          <w:left w:val="nil"/>
          <w:bottom w:val="nil"/>
          <w:right w:val="nil"/>
          <w:between w:val="nil"/>
        </w:pBdr>
        <w:spacing w:line="360" w:lineRule="auto"/>
        <w:ind w:left="720" w:hanging="720"/>
      </w:pPr>
      <w:r w:rsidRPr="00EA0A6A">
        <w:t>Webster, C. A., Mindrila, D., Moore, C., Stewart, G., Orendorff, K., &amp; Taunton, S. (2020). Exploring the role of physical education teachers' domain-specific innovativeness, educational background, and perceived school support in CSPAP adoption. Journal of Teaching in Physical Education, 39, 36-47. </w:t>
      </w:r>
      <w:r w:rsidRPr="0019575F">
        <w:rPr>
          <w:color w:val="0066FF"/>
        </w:rPr>
        <w:t>[</w:t>
      </w:r>
      <w:hyperlink r:id="rId34">
        <w:r w:rsidRPr="0019575F">
          <w:rPr>
            <w:color w:val="0066FF"/>
            <w:u w:val="single"/>
          </w:rPr>
          <w:t>View Publication</w:t>
        </w:r>
      </w:hyperlink>
      <w:r w:rsidRPr="0019575F">
        <w:rPr>
          <w:color w:val="0066FF"/>
        </w:rPr>
        <w:t>]</w:t>
      </w:r>
    </w:p>
    <w:p w14:paraId="15022269" w14:textId="77777777" w:rsidR="00683015" w:rsidRPr="00EA0A6A" w:rsidRDefault="00CA30CF">
      <w:pPr>
        <w:pBdr>
          <w:top w:val="nil"/>
          <w:left w:val="nil"/>
          <w:bottom w:val="nil"/>
          <w:right w:val="nil"/>
          <w:between w:val="nil"/>
        </w:pBdr>
        <w:spacing w:line="360" w:lineRule="auto"/>
        <w:ind w:left="720" w:hanging="720"/>
      </w:pPr>
      <w:r w:rsidRPr="00EA0A6A">
        <w:t xml:space="preserve">Webster, C. A., Mindrila, D., Moore, C., Stewart, G., Orendorff, K., &amp; Taunton, S. (2020). Measuring and comparing physical education teachers' perceived attributes of CSPAPs: An </w:t>
      </w:r>
      <w:r w:rsidRPr="00EA0A6A">
        <w:lastRenderedPageBreak/>
        <w:t>innovation adoption perspective. Journal of Teaching in Physical Education, 39, 78-90. </w:t>
      </w:r>
      <w:r w:rsidRPr="0019575F">
        <w:rPr>
          <w:color w:val="0066FF"/>
        </w:rPr>
        <w:t>[</w:t>
      </w:r>
      <w:hyperlink r:id="rId35">
        <w:r w:rsidRPr="0019575F">
          <w:rPr>
            <w:color w:val="0066FF"/>
            <w:u w:val="single"/>
          </w:rPr>
          <w:t>View Publication</w:t>
        </w:r>
      </w:hyperlink>
      <w:r w:rsidRPr="0019575F">
        <w:rPr>
          <w:color w:val="0066FF"/>
        </w:rPr>
        <w:t>]</w:t>
      </w:r>
    </w:p>
    <w:p w14:paraId="0DEEDF5A" w14:textId="5E92B8DE" w:rsidR="00683015" w:rsidRPr="00EA0A6A" w:rsidRDefault="00CA30CF">
      <w:pPr>
        <w:pBdr>
          <w:top w:val="nil"/>
          <w:left w:val="nil"/>
          <w:bottom w:val="nil"/>
          <w:right w:val="nil"/>
          <w:between w:val="nil"/>
        </w:pBdr>
        <w:spacing w:line="360" w:lineRule="auto"/>
        <w:ind w:left="720" w:hanging="720"/>
      </w:pPr>
      <w:r w:rsidRPr="00EA0A6A">
        <w:t>Mindrila, D. (2019).</w:t>
      </w:r>
      <w:r w:rsidR="006A5407">
        <w:t xml:space="preserve"> </w:t>
      </w:r>
      <w:r w:rsidRPr="00EA0A6A">
        <w:t xml:space="preserve">Bullying and Cyberbullying Victimization and Weapon Carrying: A 3-Step Latent Class Analysis with a Covariate and a Distal Outcome. International Journal for </w:t>
      </w:r>
      <w:proofErr w:type="spellStart"/>
      <w:r w:rsidRPr="00EA0A6A">
        <w:t>Infonomics</w:t>
      </w:r>
      <w:proofErr w:type="spellEnd"/>
      <w:r w:rsidRPr="00EA0A6A">
        <w:t xml:space="preserve"> (IJI), Volume 12, Issue 2, ISSN: 1742-4712 (Online) </w:t>
      </w:r>
      <w:r w:rsidRPr="0019575F">
        <w:rPr>
          <w:color w:val="0066FF"/>
        </w:rPr>
        <w:t>[</w:t>
      </w:r>
      <w:hyperlink r:id="rId36">
        <w:r w:rsidRPr="0019575F">
          <w:rPr>
            <w:color w:val="0066FF"/>
            <w:u w:val="single"/>
          </w:rPr>
          <w:t>View Publication</w:t>
        </w:r>
      </w:hyperlink>
      <w:r w:rsidRPr="0019575F">
        <w:rPr>
          <w:color w:val="0066FF"/>
        </w:rPr>
        <w:t>] </w:t>
      </w:r>
    </w:p>
    <w:p w14:paraId="1FFB44EE" w14:textId="175D316E" w:rsidR="00683015" w:rsidRPr="00EA0A6A" w:rsidRDefault="00CA30CF">
      <w:pPr>
        <w:pBdr>
          <w:top w:val="nil"/>
          <w:left w:val="nil"/>
          <w:bottom w:val="nil"/>
          <w:right w:val="nil"/>
          <w:between w:val="nil"/>
        </w:pBdr>
        <w:spacing w:line="360" w:lineRule="auto"/>
        <w:ind w:left="720" w:hanging="720"/>
      </w:pPr>
      <w:r w:rsidRPr="00EA0A6A">
        <w:t xml:space="preserve">Edwards, N. &amp; Mindrila, D. (2019). Improving graduation rates: Legitimate practices and gaming strategies. Education Policy Analysis Archives 27 (41) </w:t>
      </w:r>
      <w:r w:rsidRPr="0019575F">
        <w:rPr>
          <w:color w:val="0066FF"/>
        </w:rPr>
        <w:t>[</w:t>
      </w:r>
      <w:hyperlink r:id="rId37">
        <w:r w:rsidRPr="0019575F">
          <w:rPr>
            <w:color w:val="0066FF"/>
            <w:u w:val="single"/>
          </w:rPr>
          <w:t>View Publication</w:t>
        </w:r>
      </w:hyperlink>
      <w:r w:rsidRPr="0019575F">
        <w:rPr>
          <w:color w:val="0066FF"/>
        </w:rPr>
        <w:t>] </w:t>
      </w:r>
    </w:p>
    <w:p w14:paraId="05903203" w14:textId="77777777" w:rsidR="00683015" w:rsidRPr="0019575F" w:rsidRDefault="00CA30CF">
      <w:pPr>
        <w:spacing w:line="360" w:lineRule="auto"/>
        <w:ind w:left="720" w:hanging="720"/>
        <w:rPr>
          <w:color w:val="0066FF"/>
        </w:rPr>
      </w:pPr>
      <w:r w:rsidRPr="00EA0A6A">
        <w:t xml:space="preserve">Mindrila, D., Davis, P., Moore, L. (2018). A Typology of Cyber-victimization and Traditional Victimization: A 3-Step Latent Profile Analysis, Journal of Research in Education 28(2). </w:t>
      </w:r>
      <w:r w:rsidRPr="0019575F">
        <w:rPr>
          <w:color w:val="0066FF"/>
        </w:rPr>
        <w:t>[</w:t>
      </w:r>
      <w:hyperlink r:id="rId38">
        <w:r w:rsidRPr="0019575F">
          <w:rPr>
            <w:color w:val="0066FF"/>
            <w:u w:val="single"/>
          </w:rPr>
          <w:t>View Publication</w:t>
        </w:r>
      </w:hyperlink>
      <w:r w:rsidRPr="0019575F">
        <w:rPr>
          <w:color w:val="0066FF"/>
        </w:rPr>
        <w:t>]</w:t>
      </w:r>
    </w:p>
    <w:p w14:paraId="07DB3E83" w14:textId="77777777" w:rsidR="00683015" w:rsidRPr="00EA0A6A" w:rsidRDefault="00CA30CF">
      <w:pPr>
        <w:spacing w:line="360" w:lineRule="auto"/>
        <w:ind w:left="720" w:hanging="720"/>
        <w:rPr>
          <w:highlight w:val="white"/>
        </w:rPr>
      </w:pPr>
      <w:r w:rsidRPr="00EA0A6A">
        <w:t xml:space="preserve">Farran, L., Mindrila, D. (2017). The connection between drama, language, and cognition in preschool dual language learners (DLLs), 1-27, </w:t>
      </w:r>
      <w:proofErr w:type="spellStart"/>
      <w:r w:rsidRPr="00EA0A6A">
        <w:rPr>
          <w:i/>
        </w:rPr>
        <w:t>Gatesol</w:t>
      </w:r>
      <w:proofErr w:type="spellEnd"/>
      <w:r w:rsidRPr="00EA0A6A">
        <w:rPr>
          <w:i/>
        </w:rPr>
        <w:t xml:space="preserve"> in Action</w:t>
      </w:r>
      <w:r w:rsidRPr="00EA0A6A">
        <w:t xml:space="preserve">, </w:t>
      </w:r>
      <w:r w:rsidRPr="00EA0A6A">
        <w:rPr>
          <w:highlight w:val="white"/>
        </w:rPr>
        <w:t>[</w:t>
      </w:r>
      <w:proofErr w:type="spellStart"/>
      <w:r w:rsidRPr="00EA0A6A">
        <w:rPr>
          <w:highlight w:val="white"/>
        </w:rPr>
        <w:t>S.l.</w:t>
      </w:r>
      <w:proofErr w:type="spellEnd"/>
      <w:r w:rsidRPr="00EA0A6A">
        <w:rPr>
          <w:highlight w:val="white"/>
        </w:rPr>
        <w:t xml:space="preserve">], v. 1, oct. 2017. ISSN 2331-6845. </w:t>
      </w:r>
      <w:r w:rsidRPr="0019575F">
        <w:rPr>
          <w:color w:val="0066FF"/>
          <w:highlight w:val="white"/>
        </w:rPr>
        <w:t>[</w:t>
      </w:r>
      <w:hyperlink r:id="rId39">
        <w:r w:rsidRPr="0019575F">
          <w:rPr>
            <w:color w:val="0066FF"/>
            <w:highlight w:val="white"/>
            <w:u w:val="single"/>
          </w:rPr>
          <w:t>View Publication</w:t>
        </w:r>
      </w:hyperlink>
      <w:r w:rsidRPr="0019575F">
        <w:rPr>
          <w:color w:val="0066FF"/>
          <w:highlight w:val="white"/>
        </w:rPr>
        <w:t>]</w:t>
      </w:r>
    </w:p>
    <w:p w14:paraId="00F9DB85" w14:textId="77777777" w:rsidR="00683015" w:rsidRPr="00EA0A6A" w:rsidRDefault="00CA30CF">
      <w:pPr>
        <w:widowControl w:val="0"/>
        <w:spacing w:line="360" w:lineRule="auto"/>
        <w:ind w:left="630" w:hanging="630"/>
      </w:pPr>
      <w:r w:rsidRPr="00EA0A6A">
        <w:t xml:space="preserve">Farran, L., Mindrila, D. (2016). Perceptions of Drama Integration in the Elementary Literacy Curriculum: A Bayesian Exploratory Factor Analysis, Literacy Information and Computer Education Journal, 6 (2), ISSN: 2040 2589 </w:t>
      </w:r>
      <w:r w:rsidRPr="0019575F">
        <w:rPr>
          <w:color w:val="0066FF"/>
        </w:rPr>
        <w:t>[</w:t>
      </w:r>
      <w:hyperlink r:id="rId40">
        <w:r w:rsidRPr="0019575F">
          <w:rPr>
            <w:color w:val="0066FF"/>
            <w:u w:val="single"/>
          </w:rPr>
          <w:t>View Publication</w:t>
        </w:r>
      </w:hyperlink>
      <w:r w:rsidRPr="0019575F">
        <w:rPr>
          <w:color w:val="0066FF"/>
        </w:rPr>
        <w:t>]</w:t>
      </w:r>
    </w:p>
    <w:p w14:paraId="0C672C13" w14:textId="77777777" w:rsidR="00683015" w:rsidRPr="00EA0A6A" w:rsidRDefault="00CA30CF">
      <w:pPr>
        <w:spacing w:line="360" w:lineRule="auto"/>
        <w:ind w:left="720" w:hanging="720"/>
      </w:pPr>
      <w:r w:rsidRPr="00EA0A6A">
        <w:t xml:space="preserve">Mindrila, D. (2016). A typology of child school behavior: Investigation using latent profile analysis and cluster analysis, </w:t>
      </w:r>
      <w:r w:rsidRPr="00EA0A6A">
        <w:rPr>
          <w:i/>
        </w:rPr>
        <w:t>Psychology in the Schools</w:t>
      </w:r>
      <w:r w:rsidRPr="00EA0A6A">
        <w:t xml:space="preserve">, 53,3. </w:t>
      </w:r>
      <w:r w:rsidRPr="0019575F">
        <w:rPr>
          <w:color w:val="0066FF"/>
        </w:rPr>
        <w:t>[</w:t>
      </w:r>
      <w:hyperlink r:id="rId41">
        <w:r w:rsidRPr="0019575F">
          <w:rPr>
            <w:color w:val="0066FF"/>
            <w:u w:val="single"/>
          </w:rPr>
          <w:t>View Publication</w:t>
        </w:r>
      </w:hyperlink>
      <w:r w:rsidRPr="0019575F">
        <w:rPr>
          <w:color w:val="0066FF"/>
        </w:rPr>
        <w:t>]</w:t>
      </w:r>
    </w:p>
    <w:p w14:paraId="6D129590" w14:textId="77777777" w:rsidR="00683015" w:rsidRPr="0019575F" w:rsidRDefault="00CA30CF">
      <w:pPr>
        <w:spacing w:line="360" w:lineRule="auto"/>
        <w:ind w:left="720" w:hanging="720"/>
        <w:rPr>
          <w:color w:val="0066FF"/>
        </w:rPr>
      </w:pPr>
      <w:proofErr w:type="spellStart"/>
      <w:r w:rsidRPr="00EA0A6A">
        <w:t>Kawulich</w:t>
      </w:r>
      <w:proofErr w:type="spellEnd"/>
      <w:r w:rsidRPr="00EA0A6A">
        <w:t xml:space="preserve">, B., Mindrila, D., Brandenburg, G. (2016). Evaluation of a diabetes prevention program for rural citizens, Journal of the Georgia Public Health Association, 5, 3. </w:t>
      </w:r>
      <w:r w:rsidRPr="0019575F">
        <w:rPr>
          <w:color w:val="0066FF"/>
        </w:rPr>
        <w:t>[</w:t>
      </w:r>
      <w:hyperlink r:id="rId42">
        <w:r w:rsidRPr="0019575F">
          <w:rPr>
            <w:color w:val="0066FF"/>
            <w:u w:val="single"/>
          </w:rPr>
          <w:t>View Publication</w:t>
        </w:r>
      </w:hyperlink>
      <w:r w:rsidRPr="0019575F">
        <w:rPr>
          <w:color w:val="0066FF"/>
        </w:rPr>
        <w:t>]</w:t>
      </w:r>
    </w:p>
    <w:p w14:paraId="7D00B7A6" w14:textId="77777777" w:rsidR="00683015" w:rsidRPr="00EA0A6A" w:rsidRDefault="00CA30CF">
      <w:pPr>
        <w:spacing w:line="360" w:lineRule="auto"/>
        <w:ind w:left="720" w:hanging="720"/>
      </w:pPr>
      <w:r w:rsidRPr="00EA0A6A">
        <w:t xml:space="preserve">Mindrila. D., Moore, L., Davis, P. (2015). Cyber-victimization and its psychosocial consequences: Relationships with school behavior management and traditional bullying, </w:t>
      </w:r>
      <w:r w:rsidRPr="00EA0A6A">
        <w:rPr>
          <w:i/>
        </w:rPr>
        <w:t>Journal of Research in Education</w:t>
      </w:r>
      <w:r w:rsidRPr="00EA0A6A">
        <w:t xml:space="preserve"> </w:t>
      </w:r>
      <w:r w:rsidRPr="00EA0A6A">
        <w:rPr>
          <w:i/>
        </w:rPr>
        <w:t>25, 2, 53-67</w:t>
      </w:r>
      <w:r w:rsidRPr="00EA0A6A">
        <w:t xml:space="preserve">. </w:t>
      </w:r>
      <w:r w:rsidRPr="0019575F">
        <w:rPr>
          <w:color w:val="0066FF"/>
        </w:rPr>
        <w:t>[</w:t>
      </w:r>
      <w:hyperlink r:id="rId43">
        <w:r w:rsidRPr="0019575F">
          <w:rPr>
            <w:color w:val="0066FF"/>
            <w:u w:val="single"/>
          </w:rPr>
          <w:t>View Publication</w:t>
        </w:r>
      </w:hyperlink>
      <w:r w:rsidRPr="0019575F">
        <w:rPr>
          <w:color w:val="0066FF"/>
        </w:rPr>
        <w:t>]</w:t>
      </w:r>
    </w:p>
    <w:p w14:paraId="1F9246FB" w14:textId="77777777" w:rsidR="00683015" w:rsidRPr="00EA0A6A" w:rsidRDefault="00CA30CF">
      <w:pPr>
        <w:widowControl w:val="0"/>
        <w:spacing w:line="360" w:lineRule="auto"/>
        <w:ind w:left="720" w:hanging="720"/>
      </w:pPr>
      <w:r w:rsidRPr="00EA0A6A">
        <w:t xml:space="preserve">Webster, C. A., Mindrila, D. &amp; Weaver, G. (2013). Affective learning profiles in compulsory high school physical education: an instructional communication perspective, </w:t>
      </w:r>
      <w:r w:rsidRPr="00EA0A6A">
        <w:rPr>
          <w:i/>
        </w:rPr>
        <w:t>Journal Of Teaching In Physical Education</w:t>
      </w:r>
      <w:r w:rsidRPr="00EA0A6A">
        <w:t xml:space="preserve">, 32 (1), 78-99. </w:t>
      </w:r>
      <w:r w:rsidRPr="0019575F">
        <w:rPr>
          <w:color w:val="0066FF"/>
        </w:rPr>
        <w:t>[</w:t>
      </w:r>
      <w:hyperlink r:id="rId44">
        <w:r w:rsidRPr="0019575F">
          <w:rPr>
            <w:color w:val="0066FF"/>
            <w:u w:val="single"/>
          </w:rPr>
          <w:t>View Publication</w:t>
        </w:r>
      </w:hyperlink>
      <w:r w:rsidRPr="0019575F">
        <w:rPr>
          <w:color w:val="0066FF"/>
        </w:rPr>
        <w:t>]</w:t>
      </w:r>
    </w:p>
    <w:p w14:paraId="49B9BF69" w14:textId="77777777" w:rsidR="00683015" w:rsidRPr="0019575F" w:rsidRDefault="00CA30CF">
      <w:pPr>
        <w:spacing w:line="360" w:lineRule="auto"/>
        <w:ind w:left="720" w:hanging="720"/>
        <w:rPr>
          <w:color w:val="0066FF"/>
        </w:rPr>
      </w:pPr>
      <w:r w:rsidRPr="00EA0A6A">
        <w:t xml:space="preserve">Webster, C., </w:t>
      </w:r>
      <w:proofErr w:type="spellStart"/>
      <w:r w:rsidRPr="00EA0A6A">
        <w:t>Mîndrilă</w:t>
      </w:r>
      <w:proofErr w:type="spellEnd"/>
      <w:r w:rsidRPr="00EA0A6A">
        <w:t xml:space="preserve">, D., Weaver, G. (2011). The influence of state motivation, content relevance and affective learning on high school students’ intentions to utilize class content following completion of compulsory physical education, </w:t>
      </w:r>
      <w:r w:rsidRPr="00EA0A6A">
        <w:rPr>
          <w:i/>
        </w:rPr>
        <w:t xml:space="preserve">Journal of Teaching in Physical Education, </w:t>
      </w:r>
      <w:r w:rsidRPr="00EA0A6A">
        <w:t xml:space="preserve">30(3), 231 – 247. </w:t>
      </w:r>
      <w:r w:rsidRPr="0019575F">
        <w:rPr>
          <w:color w:val="0066FF"/>
        </w:rPr>
        <w:t>[</w:t>
      </w:r>
      <w:hyperlink r:id="rId45">
        <w:r w:rsidRPr="0019575F">
          <w:rPr>
            <w:color w:val="0066FF"/>
            <w:u w:val="single"/>
          </w:rPr>
          <w:t>View Publication</w:t>
        </w:r>
      </w:hyperlink>
      <w:r w:rsidRPr="0019575F">
        <w:rPr>
          <w:color w:val="0066FF"/>
        </w:rPr>
        <w:t>]</w:t>
      </w:r>
    </w:p>
    <w:p w14:paraId="75F0E9C5" w14:textId="77777777" w:rsidR="00683015" w:rsidRPr="0019575F" w:rsidRDefault="00CA30CF">
      <w:pPr>
        <w:spacing w:line="360" w:lineRule="auto"/>
        <w:ind w:left="720" w:hanging="720"/>
        <w:rPr>
          <w:color w:val="0066FF"/>
        </w:rPr>
      </w:pPr>
      <w:r w:rsidRPr="00EA0A6A">
        <w:lastRenderedPageBreak/>
        <w:t xml:space="preserve">DiStefano, C. A., Kamphaus R.W., </w:t>
      </w:r>
      <w:proofErr w:type="spellStart"/>
      <w:r w:rsidRPr="00EA0A6A">
        <w:t>Mîndrilă</w:t>
      </w:r>
      <w:proofErr w:type="spellEnd"/>
      <w:r w:rsidRPr="00EA0A6A">
        <w:t xml:space="preserve">, D. (2010). A typology of teacher-rated child behavior: Revisiting subgroups over 10 years later, </w:t>
      </w:r>
      <w:r w:rsidRPr="00EA0A6A">
        <w:rPr>
          <w:i/>
        </w:rPr>
        <w:t xml:space="preserve">School Psychology Quarterly, </w:t>
      </w:r>
      <w:r w:rsidRPr="00EA0A6A">
        <w:t xml:space="preserve">Vol. 25(3), 152-163. </w:t>
      </w:r>
      <w:r w:rsidRPr="0019575F">
        <w:rPr>
          <w:color w:val="0066FF"/>
        </w:rPr>
        <w:t>[</w:t>
      </w:r>
      <w:hyperlink r:id="rId46">
        <w:r w:rsidRPr="0019575F">
          <w:rPr>
            <w:color w:val="0066FF"/>
            <w:u w:val="single"/>
          </w:rPr>
          <w:t>View Publication</w:t>
        </w:r>
      </w:hyperlink>
      <w:r w:rsidRPr="0019575F">
        <w:rPr>
          <w:color w:val="0066FF"/>
        </w:rPr>
        <w:t>]</w:t>
      </w:r>
    </w:p>
    <w:p w14:paraId="36452779" w14:textId="77777777" w:rsidR="00683015" w:rsidRPr="0019575F" w:rsidRDefault="00CA30CF">
      <w:pPr>
        <w:spacing w:line="360" w:lineRule="auto"/>
        <w:ind w:left="720" w:hanging="720"/>
        <w:rPr>
          <w:color w:val="0066FF"/>
        </w:rPr>
      </w:pPr>
      <w:proofErr w:type="spellStart"/>
      <w:r w:rsidRPr="00EA0A6A">
        <w:t>Mîndrilă</w:t>
      </w:r>
      <w:proofErr w:type="spellEnd"/>
      <w:r w:rsidRPr="00EA0A6A">
        <w:t xml:space="preserve">, D. L. (2010). Maximum Likelihood (ML) and Diagonally Weighted Least Squares (DWLS) estimation procedures: A comparison of estimation bias with ordinal and multivariate non-normal data, </w:t>
      </w:r>
      <w:r w:rsidRPr="00EA0A6A">
        <w:rPr>
          <w:i/>
        </w:rPr>
        <w:t>International Journal for Digital Society</w:t>
      </w:r>
      <w:r w:rsidRPr="00EA0A6A">
        <w:t xml:space="preserve"> (IJDS), vol 1 (1), 93-102. </w:t>
      </w:r>
      <w:r w:rsidRPr="0019575F">
        <w:rPr>
          <w:color w:val="0066FF"/>
        </w:rPr>
        <w:t>[</w:t>
      </w:r>
      <w:hyperlink r:id="rId47">
        <w:r w:rsidRPr="0019575F">
          <w:rPr>
            <w:color w:val="0066FF"/>
            <w:u w:val="single"/>
          </w:rPr>
          <w:t>View Publication</w:t>
        </w:r>
      </w:hyperlink>
      <w:r w:rsidRPr="0019575F">
        <w:rPr>
          <w:color w:val="0066FF"/>
        </w:rPr>
        <w:t>]</w:t>
      </w:r>
    </w:p>
    <w:p w14:paraId="16081F02" w14:textId="77777777" w:rsidR="00683015" w:rsidRPr="0019575F" w:rsidRDefault="00CA30CF">
      <w:pPr>
        <w:spacing w:line="360" w:lineRule="auto"/>
        <w:ind w:left="720" w:hanging="720"/>
        <w:rPr>
          <w:color w:val="0066FF"/>
        </w:rPr>
      </w:pPr>
      <w:r w:rsidRPr="00EA0A6A">
        <w:t xml:space="preserve">DiStefano C., Zhu M., </w:t>
      </w:r>
      <w:proofErr w:type="spellStart"/>
      <w:r w:rsidRPr="00EA0A6A">
        <w:t>Mîndrilă</w:t>
      </w:r>
      <w:proofErr w:type="spellEnd"/>
      <w:r w:rsidRPr="00EA0A6A">
        <w:t xml:space="preserve">, D. (2009). Understanding and using factor scores: Considerations for the applied researcher, </w:t>
      </w:r>
      <w:r w:rsidRPr="00EA0A6A">
        <w:rPr>
          <w:i/>
        </w:rPr>
        <w:t>Practical Assessment, Research, &amp; Evaluation</w:t>
      </w:r>
      <w:r w:rsidRPr="00EA0A6A">
        <w:t xml:space="preserve">, vol. 14, 20. </w:t>
      </w:r>
      <w:r w:rsidRPr="0019575F">
        <w:rPr>
          <w:color w:val="0066FF"/>
        </w:rPr>
        <w:t>[</w:t>
      </w:r>
      <w:hyperlink r:id="rId48">
        <w:r w:rsidRPr="0019575F">
          <w:rPr>
            <w:color w:val="0066FF"/>
            <w:u w:val="single"/>
          </w:rPr>
          <w:t>View Publication</w:t>
        </w:r>
      </w:hyperlink>
      <w:r w:rsidRPr="0019575F">
        <w:rPr>
          <w:color w:val="0066FF"/>
        </w:rPr>
        <w:t>]</w:t>
      </w:r>
    </w:p>
    <w:p w14:paraId="509A3F3B" w14:textId="77777777" w:rsidR="00683015" w:rsidRPr="00EA0A6A" w:rsidRDefault="00CA30CF">
      <w:pPr>
        <w:spacing w:line="360" w:lineRule="auto"/>
        <w:ind w:left="720" w:hanging="720"/>
      </w:pPr>
      <w:proofErr w:type="spellStart"/>
      <w:r w:rsidRPr="00EA0A6A">
        <w:t>Mîndrilă</w:t>
      </w:r>
      <w:proofErr w:type="spellEnd"/>
      <w:r w:rsidRPr="00EA0A6A">
        <w:t xml:space="preserve">, D. L. (2009). Features of the Receiver Operating Characteristic analysis and its potential uses in educational assessment, </w:t>
      </w:r>
      <w:r w:rsidRPr="00EA0A6A">
        <w:rPr>
          <w:i/>
        </w:rPr>
        <w:t xml:space="preserve">Annales Universitatis </w:t>
      </w:r>
      <w:proofErr w:type="spellStart"/>
      <w:r w:rsidRPr="00EA0A6A">
        <w:rPr>
          <w:i/>
        </w:rPr>
        <w:t>Apulensis</w:t>
      </w:r>
      <w:proofErr w:type="spellEnd"/>
      <w:r w:rsidRPr="00EA0A6A">
        <w:rPr>
          <w:i/>
        </w:rPr>
        <w:t xml:space="preserve">, Series </w:t>
      </w:r>
      <w:proofErr w:type="spellStart"/>
      <w:r w:rsidRPr="00EA0A6A">
        <w:rPr>
          <w:i/>
        </w:rPr>
        <w:t>Paedagogica</w:t>
      </w:r>
      <w:proofErr w:type="spellEnd"/>
      <w:r w:rsidRPr="00EA0A6A">
        <w:rPr>
          <w:i/>
        </w:rPr>
        <w:t xml:space="preserve"> – </w:t>
      </w:r>
      <w:proofErr w:type="spellStart"/>
      <w:r w:rsidRPr="00EA0A6A">
        <w:rPr>
          <w:i/>
        </w:rPr>
        <w:t>Psychologica</w:t>
      </w:r>
      <w:proofErr w:type="spellEnd"/>
      <w:r w:rsidRPr="00EA0A6A">
        <w:rPr>
          <w:i/>
        </w:rPr>
        <w:t xml:space="preserve">, </w:t>
      </w:r>
      <w:r w:rsidRPr="00EA0A6A">
        <w:t>Alba Iulia, Romania.</w:t>
      </w:r>
    </w:p>
    <w:p w14:paraId="48789A6B" w14:textId="77777777" w:rsidR="00683015" w:rsidRPr="00EA0A6A" w:rsidRDefault="00CA30CF">
      <w:pPr>
        <w:spacing w:line="360" w:lineRule="auto"/>
        <w:ind w:left="720" w:hanging="720"/>
      </w:pPr>
      <w:proofErr w:type="spellStart"/>
      <w:r w:rsidRPr="00EA0A6A">
        <w:t>Mîndrilă</w:t>
      </w:r>
      <w:proofErr w:type="spellEnd"/>
      <w:r w:rsidRPr="00EA0A6A">
        <w:t>, D. L. (2009). Cultural differences and their impact on thought processes</w:t>
      </w:r>
      <w:r w:rsidRPr="00EA0A6A">
        <w:rPr>
          <w:i/>
        </w:rPr>
        <w:t xml:space="preserve">, Annales Universitatis </w:t>
      </w:r>
      <w:proofErr w:type="spellStart"/>
      <w:r w:rsidRPr="00EA0A6A">
        <w:rPr>
          <w:i/>
        </w:rPr>
        <w:t>Apulensis</w:t>
      </w:r>
      <w:proofErr w:type="spellEnd"/>
      <w:r w:rsidRPr="00EA0A6A">
        <w:rPr>
          <w:i/>
        </w:rPr>
        <w:t xml:space="preserve">, Series </w:t>
      </w:r>
      <w:proofErr w:type="spellStart"/>
      <w:r w:rsidRPr="00EA0A6A">
        <w:rPr>
          <w:i/>
        </w:rPr>
        <w:t>Paedagogica</w:t>
      </w:r>
      <w:proofErr w:type="spellEnd"/>
      <w:r w:rsidRPr="00EA0A6A">
        <w:rPr>
          <w:i/>
        </w:rPr>
        <w:t xml:space="preserve"> – </w:t>
      </w:r>
      <w:proofErr w:type="spellStart"/>
      <w:r w:rsidRPr="00EA0A6A">
        <w:rPr>
          <w:i/>
        </w:rPr>
        <w:t>Psychologica</w:t>
      </w:r>
      <w:proofErr w:type="spellEnd"/>
      <w:r w:rsidRPr="00EA0A6A">
        <w:rPr>
          <w:i/>
        </w:rPr>
        <w:t xml:space="preserve">, </w:t>
      </w:r>
      <w:r w:rsidRPr="00EA0A6A">
        <w:t>Alba Iulia, Romania.</w:t>
      </w:r>
    </w:p>
    <w:p w14:paraId="1072BC0E" w14:textId="77777777" w:rsidR="00F46E36" w:rsidRPr="00EA0A6A" w:rsidRDefault="00F46E36" w:rsidP="00A92AFD">
      <w:pPr>
        <w:spacing w:line="360" w:lineRule="auto"/>
      </w:pPr>
    </w:p>
    <w:p w14:paraId="447D2F13" w14:textId="2F85F479" w:rsidR="00683015" w:rsidRDefault="00CA30CF" w:rsidP="0078760F">
      <w:pPr>
        <w:spacing w:line="360" w:lineRule="auto"/>
        <w:ind w:left="720" w:hanging="720"/>
        <w:rPr>
          <w:b/>
        </w:rPr>
      </w:pPr>
      <w:r w:rsidRPr="00EA0A6A">
        <w:rPr>
          <w:b/>
        </w:rPr>
        <w:t>WORK IN PROGRESS</w:t>
      </w:r>
      <w:r w:rsidR="0078760F">
        <w:rPr>
          <w:b/>
        </w:rPr>
        <w:t>:</w:t>
      </w:r>
    </w:p>
    <w:p w14:paraId="183A13D9" w14:textId="77777777" w:rsidR="000170AB" w:rsidRPr="0078760F" w:rsidRDefault="000170AB" w:rsidP="0078760F">
      <w:pPr>
        <w:spacing w:line="360" w:lineRule="auto"/>
        <w:ind w:left="720" w:hanging="720"/>
        <w:rPr>
          <w:b/>
        </w:rPr>
      </w:pPr>
    </w:p>
    <w:p w14:paraId="1183C9B7" w14:textId="4BD5488B" w:rsidR="00683015" w:rsidRPr="00EA0A6A" w:rsidRDefault="00CA30CF">
      <w:pPr>
        <w:spacing w:line="360" w:lineRule="auto"/>
        <w:ind w:left="720" w:hanging="720"/>
        <w:rPr>
          <w:sz w:val="22"/>
          <w:szCs w:val="22"/>
          <w:highlight w:val="white"/>
        </w:rPr>
      </w:pPr>
      <w:r w:rsidRPr="00EA0A6A">
        <w:rPr>
          <w:sz w:val="22"/>
          <w:szCs w:val="22"/>
          <w:highlight w:val="white"/>
        </w:rPr>
        <w:t>Mindrila, D. Bayesian Latent Class Analysis: Sample size, model size, and classification precision, Structural Equation Modeling: An Interdisciplinary Journal</w:t>
      </w:r>
      <w:r w:rsidR="00865F09">
        <w:rPr>
          <w:sz w:val="22"/>
          <w:szCs w:val="22"/>
          <w:highlight w:val="white"/>
        </w:rPr>
        <w:t>.</w:t>
      </w:r>
    </w:p>
    <w:p w14:paraId="0E1ACE63" w14:textId="77777777" w:rsidR="00714A4B" w:rsidRDefault="00CA30CF" w:rsidP="00B040F2">
      <w:pPr>
        <w:spacing w:line="360" w:lineRule="auto"/>
        <w:ind w:left="720" w:hanging="720"/>
      </w:pPr>
      <w:r w:rsidRPr="00EA0A6A">
        <w:rPr>
          <w:sz w:val="22"/>
          <w:szCs w:val="22"/>
          <w:highlight w:val="white"/>
        </w:rPr>
        <w:t xml:space="preserve">Farran, L. </w:t>
      </w:r>
      <w:proofErr w:type="spellStart"/>
      <w:r w:rsidRPr="00EA0A6A">
        <w:rPr>
          <w:sz w:val="22"/>
          <w:szCs w:val="22"/>
          <w:highlight w:val="white"/>
        </w:rPr>
        <w:t>Haarbauer</w:t>
      </w:r>
      <w:proofErr w:type="spellEnd"/>
      <w:r w:rsidRPr="00EA0A6A">
        <w:rPr>
          <w:sz w:val="22"/>
          <w:szCs w:val="22"/>
          <w:highlight w:val="white"/>
        </w:rPr>
        <w:t xml:space="preserve">-Krupa, J., Mindrila, D., King, T. &amp; Wise, J. </w:t>
      </w:r>
      <w:r w:rsidRPr="00EA0A6A">
        <w:rPr>
          <w:i/>
          <w:sz w:val="22"/>
          <w:szCs w:val="22"/>
          <w:highlight w:val="white"/>
        </w:rPr>
        <w:t xml:space="preserve"> Latent Profiles of Language Development and Reading Comprehension,</w:t>
      </w:r>
      <w:r w:rsidRPr="00EA0A6A">
        <w:rPr>
          <w:sz w:val="22"/>
          <w:szCs w:val="22"/>
          <w:highlight w:val="white"/>
        </w:rPr>
        <w:t xml:space="preserve"> Journal of Head Trauma Rehabilitation</w:t>
      </w:r>
      <w:r w:rsidR="00EA0A6A" w:rsidRPr="00EA0A6A">
        <w:rPr>
          <w:sz w:val="22"/>
          <w:szCs w:val="22"/>
          <w:highlight w:val="white"/>
        </w:rPr>
        <w:t>.</w:t>
      </w:r>
    </w:p>
    <w:p w14:paraId="18C74D09" w14:textId="77777777" w:rsidR="00714A4B" w:rsidRDefault="00714A4B" w:rsidP="00B040F2">
      <w:pPr>
        <w:spacing w:line="360" w:lineRule="auto"/>
        <w:ind w:left="720" w:hanging="720"/>
      </w:pPr>
    </w:p>
    <w:p w14:paraId="7FA3E9E0" w14:textId="2E476437" w:rsidR="00683015" w:rsidRDefault="00CA30CF" w:rsidP="0078760F">
      <w:pPr>
        <w:spacing w:line="360" w:lineRule="auto"/>
        <w:ind w:left="720" w:hanging="720"/>
        <w:rPr>
          <w:b/>
        </w:rPr>
      </w:pPr>
      <w:r w:rsidRPr="00EA0A6A">
        <w:rPr>
          <w:b/>
        </w:rPr>
        <w:t>BOOK CHAPTERS</w:t>
      </w:r>
      <w:r w:rsidR="0078760F">
        <w:rPr>
          <w:b/>
        </w:rPr>
        <w:t>:</w:t>
      </w:r>
    </w:p>
    <w:p w14:paraId="25D0FA22" w14:textId="77777777" w:rsidR="000170AB" w:rsidRPr="0078760F" w:rsidRDefault="000170AB" w:rsidP="0078760F">
      <w:pPr>
        <w:spacing w:line="360" w:lineRule="auto"/>
        <w:ind w:left="720" w:hanging="720"/>
        <w:rPr>
          <w:sz w:val="22"/>
          <w:szCs w:val="22"/>
          <w:highlight w:val="white"/>
        </w:rPr>
      </w:pPr>
    </w:p>
    <w:p w14:paraId="1487D236" w14:textId="645B5A03" w:rsidR="00714A4B" w:rsidRPr="000170AB" w:rsidRDefault="00E37BF6" w:rsidP="00AD6C08">
      <w:pPr>
        <w:shd w:val="clear" w:color="auto" w:fill="FFFFFF"/>
        <w:spacing w:line="360" w:lineRule="auto"/>
        <w:ind w:left="720" w:hanging="720"/>
      </w:pPr>
      <w:r w:rsidRPr="000170AB">
        <w:t xml:space="preserve">McChargue, C., Mindrila, D. (in press). Factors of Social-Emotional Learning in the Elementary School Classroom: A Teacher Perspective, in Learning and teaching Methodologies, </w:t>
      </w:r>
      <w:proofErr w:type="spellStart"/>
      <w:r w:rsidRPr="000170AB">
        <w:t>Infonomics</w:t>
      </w:r>
      <w:proofErr w:type="spellEnd"/>
      <w:r w:rsidRPr="000170AB">
        <w:t xml:space="preserve"> Society.</w:t>
      </w:r>
    </w:p>
    <w:p w14:paraId="4E502532" w14:textId="30E32178" w:rsidR="00683015" w:rsidRPr="00EA0A6A" w:rsidRDefault="00CA30CF" w:rsidP="00AD6C08">
      <w:pPr>
        <w:widowControl w:val="0"/>
        <w:spacing w:line="360" w:lineRule="auto"/>
        <w:ind w:left="720" w:hanging="720"/>
      </w:pPr>
      <w:r w:rsidRPr="00AD6C08">
        <w:t>Jun-Jo, A. &amp; Mindrila, D. (2017). Clusters of Teachers Based on Their Perceptions of Learner-Centered Instruction</w:t>
      </w:r>
      <w:r w:rsidRPr="00EA0A6A">
        <w:t>, in Mindrila, D. Exploratory Factor Analysis: Applications in School Improvement Research, Nova Science Publishers, ISBN: 978-1-53612-486-6</w:t>
      </w:r>
    </w:p>
    <w:p w14:paraId="73AFBB83" w14:textId="77777777" w:rsidR="00683015" w:rsidRPr="00EA0A6A" w:rsidRDefault="00CA30CF">
      <w:pPr>
        <w:widowControl w:val="0"/>
        <w:spacing w:line="360" w:lineRule="auto"/>
        <w:ind w:left="720" w:hanging="720"/>
      </w:pPr>
      <w:r w:rsidRPr="00EA0A6A">
        <w:lastRenderedPageBreak/>
        <w:t>Mindrila, D. (2017). Exploratory Factor Analysis: An Overview, in Mindrila, D. (Ed.) Exploratory Factor Analysis: Applications in School Improvement Research, Nova Science Publishers, ISBN: 978-1-53612-486-6.</w:t>
      </w:r>
    </w:p>
    <w:p w14:paraId="37B99451" w14:textId="77777777" w:rsidR="00683015" w:rsidRPr="00EA0A6A" w:rsidRDefault="00CA30CF">
      <w:pPr>
        <w:widowControl w:val="0"/>
        <w:spacing w:line="360" w:lineRule="auto"/>
        <w:ind w:left="720" w:hanging="720"/>
      </w:pPr>
      <w:bookmarkStart w:id="8" w:name="_Hlk157522091"/>
      <w:r w:rsidRPr="00EA0A6A">
        <w:t xml:space="preserve">Mindrila, D., Green, W.L., McBane, C. (2017). Cluster Analysis in Educational Research: </w:t>
      </w:r>
      <w:bookmarkEnd w:id="8"/>
      <w:r w:rsidRPr="00EA0A6A">
        <w:t>Applications in the Development of Teacher and Student Typologies, in Hernandez, B. (Ed.), Focus on Educational Research: Practices, Challenges and Perspectives, ISBN:9</w:t>
      </w:r>
    </w:p>
    <w:p w14:paraId="657BA77D" w14:textId="77777777" w:rsidR="00683015" w:rsidRPr="00EA0A6A" w:rsidRDefault="00CA30CF">
      <w:pPr>
        <w:widowControl w:val="0"/>
        <w:spacing w:line="360" w:lineRule="auto"/>
        <w:ind w:left="720" w:hanging="720"/>
      </w:pPr>
      <w:r w:rsidRPr="00EA0A6A">
        <w:t xml:space="preserve">DiStefano, C., Mindrila, D. (2013). Cluster Analysis, in Timothy Teo (Ed.), </w:t>
      </w:r>
      <w:r w:rsidRPr="00EA0A6A">
        <w:rPr>
          <w:i/>
        </w:rPr>
        <w:t>Handbook of Quantitative Methods for Educational Research</w:t>
      </w:r>
      <w:r w:rsidRPr="00EA0A6A">
        <w:t>, 103–122.    </w:t>
      </w:r>
    </w:p>
    <w:p w14:paraId="53D54BDD" w14:textId="77777777" w:rsidR="00683015" w:rsidRDefault="00CA30CF">
      <w:pPr>
        <w:spacing w:line="360" w:lineRule="auto"/>
        <w:ind w:left="720" w:hanging="720"/>
      </w:pPr>
      <w:r w:rsidRPr="00EA0A6A">
        <w:t xml:space="preserve">DiStefano, C., Mindrila, D., Monrad, D. (2013). Investigating factorial invariance of teacher climate factors across school organizational levels, in M.S. Hine (ed.). </w:t>
      </w:r>
      <w:r w:rsidRPr="00EA0A6A">
        <w:rPr>
          <w:i/>
        </w:rPr>
        <w:t>Applications of Structural Equation Modeling in Educational Research and Practice</w:t>
      </w:r>
      <w:r w:rsidRPr="00EA0A6A">
        <w:t xml:space="preserve"> (257-275).</w:t>
      </w:r>
    </w:p>
    <w:p w14:paraId="38CC34E1" w14:textId="77777777" w:rsidR="00683015" w:rsidRPr="00EA0A6A" w:rsidRDefault="00683015">
      <w:pPr>
        <w:spacing w:line="360" w:lineRule="auto"/>
        <w:rPr>
          <w:b/>
        </w:rPr>
      </w:pPr>
    </w:p>
    <w:p w14:paraId="077E0C48" w14:textId="34A7E3B8" w:rsidR="00683015" w:rsidRDefault="00CA30CF" w:rsidP="0078760F">
      <w:pPr>
        <w:spacing w:line="360" w:lineRule="auto"/>
        <w:rPr>
          <w:b/>
        </w:rPr>
      </w:pPr>
      <w:r w:rsidRPr="00EA0A6A">
        <w:rPr>
          <w:b/>
        </w:rPr>
        <w:t>PROCEEDINGS</w:t>
      </w:r>
      <w:r w:rsidR="0078760F">
        <w:rPr>
          <w:b/>
        </w:rPr>
        <w:t>:</w:t>
      </w:r>
    </w:p>
    <w:p w14:paraId="6C68A803" w14:textId="77777777" w:rsidR="000170AB" w:rsidRPr="0078760F" w:rsidRDefault="000170AB" w:rsidP="0078760F">
      <w:pPr>
        <w:spacing w:line="360" w:lineRule="auto"/>
        <w:rPr>
          <w:b/>
        </w:rPr>
      </w:pPr>
    </w:p>
    <w:p w14:paraId="09A9E925" w14:textId="77777777" w:rsidR="00683015" w:rsidRPr="00EA0A6A" w:rsidRDefault="00CA30CF">
      <w:pPr>
        <w:spacing w:line="360" w:lineRule="auto"/>
        <w:ind w:left="720" w:hanging="720"/>
      </w:pPr>
      <w:r w:rsidRPr="00EA0A6A">
        <w:rPr>
          <w:highlight w:val="white"/>
        </w:rPr>
        <w:t>Mindrila, D. (2020). Latent class analysis. London International Conference on Education (LICE) 2020 Conference Proceedings, London, United Kingdom, 2020.</w:t>
      </w:r>
    </w:p>
    <w:p w14:paraId="5661F2C0" w14:textId="77777777" w:rsidR="00683015" w:rsidRPr="00EA0A6A" w:rsidRDefault="00CA30CF">
      <w:pPr>
        <w:widowControl w:val="0"/>
        <w:spacing w:line="360" w:lineRule="auto"/>
        <w:ind w:left="720" w:hanging="720"/>
      </w:pPr>
      <w:r w:rsidRPr="00EA0A6A">
        <w:t xml:space="preserve">Mindrila, D. (2019). Mindrila, D. (2019, December). Exploratory Structural Equation Modeling: Empirical Application Using </w:t>
      </w:r>
      <w:proofErr w:type="spellStart"/>
      <w:r w:rsidRPr="00EA0A6A">
        <w:t>M</w:t>
      </w:r>
      <w:r w:rsidRPr="00EA0A6A">
        <w:rPr>
          <w:i/>
        </w:rPr>
        <w:t>plus</w:t>
      </w:r>
      <w:proofErr w:type="spellEnd"/>
      <w:r w:rsidRPr="00EA0A6A">
        <w:t>, Proceedings of the World Congress on Education and London International Conference on Education.</w:t>
      </w:r>
    </w:p>
    <w:p w14:paraId="06AAA671" w14:textId="77777777" w:rsidR="00683015" w:rsidRPr="00EA0A6A" w:rsidRDefault="00CA30CF">
      <w:pPr>
        <w:widowControl w:val="0"/>
        <w:spacing w:line="360" w:lineRule="auto"/>
        <w:ind w:left="720" w:hanging="720"/>
      </w:pPr>
      <w:r w:rsidRPr="00EA0A6A">
        <w:t>Mindrila, D. (2018). Latent Classes of Victimization in U.S. Adolescents, Proceedings of the World Congress on Education and Ireland International Conference on Education, 104-107.</w:t>
      </w:r>
    </w:p>
    <w:p w14:paraId="5BBFE5BC" w14:textId="77777777" w:rsidR="00683015" w:rsidRPr="00EA0A6A" w:rsidRDefault="00CA30CF">
      <w:pPr>
        <w:widowControl w:val="0"/>
        <w:spacing w:line="360" w:lineRule="auto"/>
        <w:ind w:left="720" w:hanging="720"/>
      </w:pPr>
      <w:r w:rsidRPr="00EA0A6A">
        <w:t>Mindrila, D. (2018). Traditional Victimization and Cyber-Victimization in U.S. Adolescents: A Latent Class Analysis, Proceedings of the World Congress on Education and London International Conference on Education, 93-97.</w:t>
      </w:r>
    </w:p>
    <w:p w14:paraId="6BDD4F56" w14:textId="77777777" w:rsidR="00683015" w:rsidRPr="00EA0A6A" w:rsidRDefault="00CA30CF">
      <w:pPr>
        <w:widowControl w:val="0"/>
        <w:spacing w:line="360" w:lineRule="auto"/>
        <w:ind w:left="720" w:hanging="720"/>
      </w:pPr>
      <w:r w:rsidRPr="00EA0A6A">
        <w:t xml:space="preserve">Yang, Y., &amp; Mindrila, D. (2018). Examining the Patterns of Responses to the Value and Struggle of Multiculturalism among College Students. In L. G. </w:t>
      </w:r>
      <w:proofErr w:type="spellStart"/>
      <w:r w:rsidRPr="00EA0A6A">
        <w:t>Chova</w:t>
      </w:r>
      <w:proofErr w:type="spellEnd"/>
      <w:r w:rsidRPr="00EA0A6A">
        <w:t xml:space="preserve">., A. L. Martinez., &amp; I. C. Torres. (Eds.), EDULEARN18: 10th International Conference on Education and New Learning Technologies (pp. 6973- 6978). Palma, Spain: IATED. </w:t>
      </w:r>
      <w:proofErr w:type="spellStart"/>
      <w:r w:rsidRPr="00EA0A6A">
        <w:t>doi</w:t>
      </w:r>
      <w:proofErr w:type="spellEnd"/>
      <w:r w:rsidRPr="00EA0A6A">
        <w:t xml:space="preserve">: 10.21125/edulearn.2018.1650 7. </w:t>
      </w:r>
    </w:p>
    <w:p w14:paraId="2439819E" w14:textId="77777777" w:rsidR="00683015" w:rsidRPr="00EA0A6A" w:rsidRDefault="00CA30CF">
      <w:pPr>
        <w:widowControl w:val="0"/>
        <w:spacing w:line="360" w:lineRule="auto"/>
        <w:ind w:left="720" w:hanging="720"/>
      </w:pPr>
      <w:r w:rsidRPr="00EA0A6A">
        <w:t xml:space="preserve">Yang, Y., &amp; Mindrila, D. (2018). Value or Struggle in Multicultural Education? An Exploratory </w:t>
      </w:r>
      <w:r w:rsidRPr="00EA0A6A">
        <w:lastRenderedPageBreak/>
        <w:t xml:space="preserve">Factor Analysis Study. In L. G. </w:t>
      </w:r>
      <w:proofErr w:type="spellStart"/>
      <w:r w:rsidRPr="00EA0A6A">
        <w:t>Chova</w:t>
      </w:r>
      <w:proofErr w:type="spellEnd"/>
      <w:r w:rsidRPr="00EA0A6A">
        <w:t xml:space="preserve">., A. L. Martinez., &amp; I. C. Torres. (Eds.), EDULEARN18: 10th International Conference on Education and New Learning Technologies (pp. 7045-7049). Palma, Spain: IATED. </w:t>
      </w:r>
      <w:proofErr w:type="spellStart"/>
      <w:r w:rsidRPr="00EA0A6A">
        <w:t>doi</w:t>
      </w:r>
      <w:proofErr w:type="spellEnd"/>
      <w:r w:rsidRPr="00EA0A6A">
        <w:t>: 10.21125/edulearn.2018.1663</w:t>
      </w:r>
    </w:p>
    <w:p w14:paraId="4D2E491D" w14:textId="77777777" w:rsidR="00683015" w:rsidRPr="00EA0A6A" w:rsidRDefault="00CA30CF">
      <w:pPr>
        <w:widowControl w:val="0"/>
        <w:spacing w:line="360" w:lineRule="auto"/>
        <w:ind w:left="720" w:hanging="720"/>
      </w:pPr>
      <w:r w:rsidRPr="00EA0A6A">
        <w:t>Farran, L., Mindrila, D. (2015). Preservice Teachers’ Beliefs and Attitudes toward Integrating Drama in the Elementary Literacy Curriculum: A Bayesian Exploratory Factor Analysis, paper published in the proceedings of the World Congress on Education and London International Conference on Education, 124-127.</w:t>
      </w:r>
    </w:p>
    <w:p w14:paraId="03B7B8A7" w14:textId="77777777" w:rsidR="00683015" w:rsidRPr="00EA0A6A" w:rsidRDefault="00CA30CF">
      <w:pPr>
        <w:widowControl w:val="0"/>
        <w:spacing w:line="360" w:lineRule="auto"/>
        <w:ind w:left="720" w:hanging="720"/>
      </w:pPr>
      <w:proofErr w:type="spellStart"/>
      <w:r w:rsidRPr="00EA0A6A">
        <w:t>Kawulich</w:t>
      </w:r>
      <w:proofErr w:type="spellEnd"/>
      <w:r w:rsidRPr="00EA0A6A">
        <w:t>, B., Mindrila, D., Brandenburg, G. (2015). Addressing Childhood Wellness in the Rural South. Georgia Shape Research Symposium Book of Abstracts, 1-2.</w:t>
      </w:r>
    </w:p>
    <w:p w14:paraId="3A338D59" w14:textId="77777777" w:rsidR="00683015" w:rsidRPr="00EA0A6A" w:rsidRDefault="00CA30CF">
      <w:pPr>
        <w:widowControl w:val="0"/>
        <w:spacing w:line="360" w:lineRule="auto"/>
        <w:ind w:left="720" w:hanging="720"/>
      </w:pPr>
      <w:r w:rsidRPr="00EA0A6A">
        <w:t>Mindrila, D., Moore, L., Davis, P. (2014) A study of cyber-victimization: Consequences and attenuating factors, paper published in the proceedings of the World Congress on Education and London International Conference on Education, 114-118.</w:t>
      </w:r>
    </w:p>
    <w:p w14:paraId="66C26F63" w14:textId="77777777" w:rsidR="00683015" w:rsidRPr="00EA0A6A" w:rsidRDefault="00683015">
      <w:pPr>
        <w:spacing w:line="360" w:lineRule="auto"/>
        <w:rPr>
          <w:b/>
        </w:rPr>
      </w:pPr>
    </w:p>
    <w:p w14:paraId="20C6F159" w14:textId="4CFF9CEF" w:rsidR="00683015" w:rsidRDefault="00CA30CF" w:rsidP="0078760F">
      <w:pPr>
        <w:spacing w:line="360" w:lineRule="auto"/>
        <w:rPr>
          <w:b/>
        </w:rPr>
      </w:pPr>
      <w:r w:rsidRPr="00EA0A6A">
        <w:rPr>
          <w:b/>
        </w:rPr>
        <w:t>RESEARCH AND PROGRAM EVALUATION REPORTS</w:t>
      </w:r>
      <w:r w:rsidR="0078760F">
        <w:rPr>
          <w:b/>
        </w:rPr>
        <w:t>:</w:t>
      </w:r>
    </w:p>
    <w:p w14:paraId="0A91C162" w14:textId="77777777" w:rsidR="000170AB" w:rsidRPr="0078760F" w:rsidRDefault="000170AB" w:rsidP="0078760F">
      <w:pPr>
        <w:spacing w:line="360" w:lineRule="auto"/>
        <w:rPr>
          <w:b/>
        </w:rPr>
      </w:pPr>
    </w:p>
    <w:p w14:paraId="0B25AA4B" w14:textId="77777777" w:rsidR="00683015" w:rsidRPr="00EA0A6A" w:rsidRDefault="00CA30CF">
      <w:pPr>
        <w:widowControl w:val="0"/>
        <w:spacing w:line="360" w:lineRule="auto"/>
        <w:ind w:left="720" w:hanging="720"/>
      </w:pPr>
      <w:r w:rsidRPr="00EA0A6A">
        <w:t>Mindrila, D. (2017). Evaluation of the Georgia Ecosystems Workshop, Improving Teacher Quality Grant, Carrollton, GA: University of West Georgia.</w:t>
      </w:r>
    </w:p>
    <w:p w14:paraId="3F02B33F" w14:textId="77777777" w:rsidR="00683015" w:rsidRPr="00EA0A6A" w:rsidRDefault="00CA30CF">
      <w:pPr>
        <w:widowControl w:val="0"/>
        <w:spacing w:line="360" w:lineRule="auto"/>
        <w:ind w:left="720" w:hanging="720"/>
      </w:pPr>
      <w:r w:rsidRPr="00EA0A6A">
        <w:t>Mindrila, D. (2016). Evaluation of the Georgia Ecosystems Workshop, Improving Teacher Quality Grant, Carrollton, GA: University of West Georgia.</w:t>
      </w:r>
    </w:p>
    <w:p w14:paraId="65A353F9" w14:textId="77777777" w:rsidR="00683015" w:rsidRPr="00EA0A6A" w:rsidRDefault="00CA30CF">
      <w:pPr>
        <w:widowControl w:val="0"/>
        <w:spacing w:line="360" w:lineRule="auto"/>
        <w:ind w:left="720" w:hanging="720"/>
      </w:pPr>
      <w:proofErr w:type="spellStart"/>
      <w:r w:rsidRPr="00EA0A6A">
        <w:t>Kawulich</w:t>
      </w:r>
      <w:proofErr w:type="spellEnd"/>
      <w:r w:rsidRPr="00EA0A6A">
        <w:t xml:space="preserve">, B., Mindrila, D., Sargent, W., Williams, D., Williams, T., Bainbridge, K., Brandenburg, G. (2014). </w:t>
      </w:r>
      <w:r w:rsidRPr="00EA0A6A">
        <w:rPr>
          <w:i/>
        </w:rPr>
        <w:t xml:space="preserve">Final Report: Community Transformation Grant, </w:t>
      </w:r>
      <w:r w:rsidRPr="00EA0A6A">
        <w:t>Carrolton, GA: Tanner Health System.</w:t>
      </w:r>
    </w:p>
    <w:p w14:paraId="45D95A5D" w14:textId="77777777" w:rsidR="00683015" w:rsidRPr="00EA0A6A" w:rsidRDefault="00CA30CF">
      <w:pPr>
        <w:widowControl w:val="0"/>
        <w:spacing w:line="360" w:lineRule="auto"/>
        <w:ind w:left="720" w:hanging="720"/>
        <w:rPr>
          <w:i/>
        </w:rPr>
      </w:pPr>
      <w:r w:rsidRPr="00EA0A6A">
        <w:t xml:space="preserve">Monrad, D.M., Ishikawa, T., DiStefano, C., </w:t>
      </w:r>
      <w:proofErr w:type="spellStart"/>
      <w:r w:rsidRPr="00EA0A6A">
        <w:t>Mîndrilă</w:t>
      </w:r>
      <w:proofErr w:type="spellEnd"/>
      <w:r w:rsidRPr="00EA0A6A">
        <w:t xml:space="preserve">, D., Ene, M., Leighton, E., Huguley, S. (2012) </w:t>
      </w:r>
      <w:r w:rsidRPr="00EA0A6A">
        <w:rPr>
          <w:i/>
        </w:rPr>
        <w:t>School Climate and the Palmetto Priority Schools: Transforming schools with an eye on excellence,</w:t>
      </w:r>
      <w:r w:rsidRPr="00EA0A6A">
        <w:t xml:space="preserve"> Columbia, SC: SCEPC.</w:t>
      </w:r>
    </w:p>
    <w:p w14:paraId="3E6C72A2" w14:textId="77777777" w:rsidR="00683015" w:rsidRPr="00EA0A6A" w:rsidRDefault="00CA30CF">
      <w:pPr>
        <w:spacing w:line="360" w:lineRule="auto"/>
        <w:ind w:left="720" w:hanging="720"/>
        <w:jc w:val="both"/>
      </w:pPr>
      <w:proofErr w:type="spellStart"/>
      <w:r w:rsidRPr="00EA0A6A">
        <w:t>Mîndrilă</w:t>
      </w:r>
      <w:proofErr w:type="spellEnd"/>
      <w:r w:rsidRPr="00EA0A6A">
        <w:t xml:space="preserve">, D., Ene, M., Leighton, E., Huguley, S., Ishikawa, T., DiStefano, C., Monrad, D. (2012). </w:t>
      </w:r>
      <w:r w:rsidRPr="00EA0A6A">
        <w:rPr>
          <w:i/>
        </w:rPr>
        <w:t>Don’t Know Why: Investigating Non-Responses on the Parent School Climate Survey</w:t>
      </w:r>
      <w:r w:rsidRPr="00EA0A6A">
        <w:t>, Columbia, SC: SCEPC.</w:t>
      </w:r>
    </w:p>
    <w:p w14:paraId="61768A50" w14:textId="77777777" w:rsidR="00683015" w:rsidRPr="00EA0A6A" w:rsidRDefault="00CA30CF">
      <w:pPr>
        <w:spacing w:line="360" w:lineRule="auto"/>
        <w:ind w:left="720" w:hanging="720"/>
        <w:jc w:val="both"/>
      </w:pPr>
      <w:r w:rsidRPr="00EA0A6A">
        <w:t xml:space="preserve">Dickenson, T.S., Monrad, D.M., Johnson, R.L., Bennett, H., </w:t>
      </w:r>
      <w:proofErr w:type="spellStart"/>
      <w:r w:rsidRPr="00EA0A6A">
        <w:t>Mîndrilă</w:t>
      </w:r>
      <w:proofErr w:type="spellEnd"/>
      <w:r w:rsidRPr="00EA0A6A">
        <w:t xml:space="preserve">, D., Gilmore, J. (2010).  </w:t>
      </w:r>
      <w:r w:rsidRPr="00EA0A6A">
        <w:rPr>
          <w:i/>
        </w:rPr>
        <w:t>South Carolina Reading First Initiative: Evaluation report 2009 – 2010 (Volumes I and II)</w:t>
      </w:r>
      <w:r w:rsidRPr="00EA0A6A">
        <w:t>, Columbia, SC: SCEPC.</w:t>
      </w:r>
    </w:p>
    <w:p w14:paraId="1BA51A9F" w14:textId="77777777" w:rsidR="00683015" w:rsidRPr="00EA0A6A" w:rsidRDefault="00CA30CF">
      <w:pPr>
        <w:spacing w:line="360" w:lineRule="auto"/>
        <w:ind w:left="720" w:hanging="720"/>
        <w:jc w:val="both"/>
      </w:pPr>
      <w:r w:rsidRPr="00EA0A6A">
        <w:lastRenderedPageBreak/>
        <w:t xml:space="preserve">Monrad, D.M., May, J., DiStefano, C., </w:t>
      </w:r>
      <w:proofErr w:type="spellStart"/>
      <w:r w:rsidRPr="00EA0A6A">
        <w:t>Mîndrilă</w:t>
      </w:r>
      <w:proofErr w:type="spellEnd"/>
      <w:r w:rsidRPr="00EA0A6A">
        <w:t xml:space="preserve">, D., Gareau, S., Price, K. &amp; Ishikawa, T.  (2009). </w:t>
      </w:r>
      <w:r w:rsidRPr="00EA0A6A">
        <w:rPr>
          <w:i/>
        </w:rPr>
        <w:t>Collaborative progress report: Analysis of 2008 and 2009 school climate surveys and development of four-year school climate profiles</w:t>
      </w:r>
      <w:r w:rsidRPr="00EA0A6A">
        <w:t>, Columbia, SC: SCEPC.</w:t>
      </w:r>
    </w:p>
    <w:p w14:paraId="27FB0D65" w14:textId="77777777" w:rsidR="00683015" w:rsidRPr="00EA0A6A" w:rsidRDefault="00CA30CF">
      <w:pPr>
        <w:spacing w:line="360" w:lineRule="auto"/>
        <w:ind w:left="720" w:hanging="720"/>
        <w:jc w:val="both"/>
      </w:pPr>
      <w:r w:rsidRPr="00EA0A6A">
        <w:t xml:space="preserve">Bennett, H., Gareau, S., Dickenson, T.S., Monrad, D.M., Johnson, R.L., Gilmore, J., Rawls, A., </w:t>
      </w:r>
      <w:proofErr w:type="spellStart"/>
      <w:r w:rsidRPr="00EA0A6A">
        <w:t>Mîndrilă</w:t>
      </w:r>
      <w:proofErr w:type="spellEnd"/>
      <w:r w:rsidRPr="00EA0A6A">
        <w:t xml:space="preserve">, D., </w:t>
      </w:r>
      <w:proofErr w:type="spellStart"/>
      <w:r w:rsidRPr="00EA0A6A">
        <w:t>Galande</w:t>
      </w:r>
      <w:proofErr w:type="spellEnd"/>
      <w:r w:rsidRPr="00EA0A6A">
        <w:t xml:space="preserve">, M., L. &amp; Price, K. (2009).  </w:t>
      </w:r>
      <w:r w:rsidRPr="00EA0A6A">
        <w:rPr>
          <w:i/>
        </w:rPr>
        <w:t>South Carolina Reading First Initiative: Evaluation report 2008 – 2009 (Volumes I and II)</w:t>
      </w:r>
      <w:r w:rsidRPr="00EA0A6A">
        <w:t>, Columbia, SC: SCEPC.</w:t>
      </w:r>
    </w:p>
    <w:p w14:paraId="653DA80B" w14:textId="77777777" w:rsidR="00683015" w:rsidRPr="00EA0A6A" w:rsidRDefault="00CA30CF">
      <w:pPr>
        <w:spacing w:line="360" w:lineRule="auto"/>
        <w:ind w:left="720" w:hanging="720"/>
        <w:jc w:val="both"/>
      </w:pPr>
      <w:r w:rsidRPr="00EA0A6A">
        <w:t xml:space="preserve">Monrad, D.M., May, J., DiStefano, C., </w:t>
      </w:r>
      <w:proofErr w:type="spellStart"/>
      <w:r w:rsidRPr="00EA0A6A">
        <w:t>Mîndrilă</w:t>
      </w:r>
      <w:proofErr w:type="spellEnd"/>
      <w:r w:rsidRPr="00EA0A6A">
        <w:t xml:space="preserve">, D., Gareau, S. &amp; Gay, Rawls, A. &amp; Price, K.  (2009). </w:t>
      </w:r>
      <w:r w:rsidRPr="00EA0A6A">
        <w:rPr>
          <w:i/>
        </w:rPr>
        <w:t>Collaborative progress report: Analysis of 2006 and 2007 school climate surveys</w:t>
      </w:r>
      <w:r w:rsidRPr="00EA0A6A">
        <w:t>, Columbia, SC: SCEPC.</w:t>
      </w:r>
    </w:p>
    <w:p w14:paraId="09648B5C" w14:textId="77777777" w:rsidR="00683015" w:rsidRPr="00EA0A6A" w:rsidRDefault="00CA30CF">
      <w:pPr>
        <w:spacing w:line="360" w:lineRule="auto"/>
        <w:ind w:left="720" w:hanging="720"/>
        <w:jc w:val="both"/>
      </w:pPr>
      <w:r w:rsidRPr="00EA0A6A">
        <w:t xml:space="preserve">Bennett, H., Gareau, S., Dickenson, T.S., Monrad, D.M., Johnson, R.L., Gilmore, </w:t>
      </w:r>
      <w:proofErr w:type="spellStart"/>
      <w:r w:rsidRPr="00EA0A6A">
        <w:t>Mîndrilă</w:t>
      </w:r>
      <w:proofErr w:type="spellEnd"/>
      <w:r w:rsidRPr="00EA0A6A">
        <w:t xml:space="preserve">, D. J., Smith, J., Rawls, A., </w:t>
      </w:r>
      <w:proofErr w:type="spellStart"/>
      <w:r w:rsidRPr="00EA0A6A">
        <w:t>Galande</w:t>
      </w:r>
      <w:proofErr w:type="spellEnd"/>
      <w:r w:rsidRPr="00EA0A6A">
        <w:t xml:space="preserve">, M., </w:t>
      </w:r>
      <w:proofErr w:type="spellStart"/>
      <w:r w:rsidRPr="00EA0A6A">
        <w:t>Chiuzan</w:t>
      </w:r>
      <w:proofErr w:type="spellEnd"/>
      <w:r w:rsidRPr="00EA0A6A">
        <w:t xml:space="preserve">, C., Gay, J., Gambone, L. &amp; Price, K. (2008). </w:t>
      </w:r>
      <w:r w:rsidRPr="00EA0A6A">
        <w:rPr>
          <w:i/>
        </w:rPr>
        <w:t>South Carolina Reading First Initiative: Evaluation report 2007 – 2008 (Volumes I and II).</w:t>
      </w:r>
      <w:r w:rsidRPr="00EA0A6A">
        <w:t xml:space="preserve"> Columbia, SC: SCEPC.</w:t>
      </w:r>
    </w:p>
    <w:p w14:paraId="71430855" w14:textId="77777777" w:rsidR="00683015" w:rsidRPr="00EA0A6A" w:rsidRDefault="00CA30CF">
      <w:pPr>
        <w:spacing w:line="360" w:lineRule="auto"/>
        <w:ind w:left="720" w:hanging="720"/>
        <w:jc w:val="both"/>
      </w:pPr>
      <w:r w:rsidRPr="00EA0A6A">
        <w:t xml:space="preserve">Monrad, D.M., May, J., DiStefano, C., </w:t>
      </w:r>
      <w:proofErr w:type="spellStart"/>
      <w:r w:rsidRPr="00EA0A6A">
        <w:t>Mîndrilă</w:t>
      </w:r>
      <w:proofErr w:type="spellEnd"/>
      <w:r w:rsidRPr="00EA0A6A">
        <w:t xml:space="preserve">, D., Rawls, A., Smith, J., Gareau, S. &amp; Gay, J.  (2008). </w:t>
      </w:r>
      <w:r w:rsidRPr="00EA0A6A">
        <w:rPr>
          <w:i/>
        </w:rPr>
        <w:t>Collaborative progress report: Analysis of 2006 school climate surveys.</w:t>
      </w:r>
      <w:r w:rsidRPr="00EA0A6A">
        <w:t xml:space="preserve">  Columbia, SC: SCEPC</w:t>
      </w:r>
    </w:p>
    <w:p w14:paraId="33A3A2C2" w14:textId="77777777" w:rsidR="00683015" w:rsidRPr="00EA0A6A" w:rsidRDefault="00CA30CF">
      <w:pPr>
        <w:spacing w:line="360" w:lineRule="auto"/>
        <w:ind w:left="720" w:hanging="720"/>
        <w:jc w:val="both"/>
      </w:pPr>
      <w:r w:rsidRPr="00EA0A6A">
        <w:t xml:space="preserve">Monrad, D.M., May, J., DiStefano, C., </w:t>
      </w:r>
      <w:proofErr w:type="spellStart"/>
      <w:r w:rsidRPr="00EA0A6A">
        <w:t>Mîndrilă</w:t>
      </w:r>
      <w:proofErr w:type="spellEnd"/>
      <w:r w:rsidRPr="00EA0A6A">
        <w:t xml:space="preserve">, D., Rawls, A., &amp; Gay, J. (2007).   </w:t>
      </w:r>
      <w:r w:rsidRPr="00EA0A6A">
        <w:rPr>
          <w:i/>
        </w:rPr>
        <w:t xml:space="preserve">Climate for high achievement:  A study of gap-closing schools in South Carolina. </w:t>
      </w:r>
      <w:r w:rsidRPr="00EA0A6A">
        <w:t>Columbia, SC: SCEPC.</w:t>
      </w:r>
    </w:p>
    <w:p w14:paraId="27A7CC50" w14:textId="77777777" w:rsidR="00683015" w:rsidRPr="00EA0A6A" w:rsidRDefault="00CA30CF">
      <w:pPr>
        <w:spacing w:line="360" w:lineRule="auto"/>
        <w:ind w:left="720" w:hanging="720"/>
        <w:jc w:val="both"/>
      </w:pPr>
      <w:r w:rsidRPr="00EA0A6A">
        <w:t xml:space="preserve">Bennett, H.L., Gareau, S., Dickenson, T.S., Monrad, D.M., Johnson, R., </w:t>
      </w:r>
      <w:proofErr w:type="spellStart"/>
      <w:r w:rsidRPr="00EA0A6A">
        <w:t>Galande</w:t>
      </w:r>
      <w:proofErr w:type="spellEnd"/>
      <w:r w:rsidRPr="00EA0A6A">
        <w:t xml:space="preserve">, M., </w:t>
      </w:r>
      <w:proofErr w:type="spellStart"/>
      <w:r w:rsidRPr="00EA0A6A">
        <w:t>Mîndrilă</w:t>
      </w:r>
      <w:proofErr w:type="spellEnd"/>
      <w:r w:rsidRPr="00EA0A6A">
        <w:t xml:space="preserve">, D., Ermer, B., Gilmore, J., Smith, J., Rawls, A., Gay, J., &amp; Sesso-Dahlke, K.A. (2007). </w:t>
      </w:r>
      <w:r w:rsidRPr="00EA0A6A">
        <w:rPr>
          <w:i/>
        </w:rPr>
        <w:t>South Carolina Reading First Initiative:  Evaluation report 2006-2007</w:t>
      </w:r>
      <w:r w:rsidRPr="00EA0A6A">
        <w:t>. Columbia, SC: SCEPC.</w:t>
      </w:r>
    </w:p>
    <w:p w14:paraId="6B55D8C0" w14:textId="77777777" w:rsidR="00683015" w:rsidRPr="00EA0A6A" w:rsidRDefault="00CA30CF">
      <w:pPr>
        <w:spacing w:line="360" w:lineRule="auto"/>
        <w:ind w:left="720" w:hanging="720"/>
        <w:jc w:val="both"/>
      </w:pPr>
      <w:r w:rsidRPr="00EA0A6A">
        <w:t xml:space="preserve">Sesso, K.A., Dickenson, T.S., Monrad, D.M., Johnson, R., Gilmore, J., Rawls, A., </w:t>
      </w:r>
      <w:proofErr w:type="spellStart"/>
      <w:r w:rsidRPr="00EA0A6A">
        <w:t>Mîndrilă</w:t>
      </w:r>
      <w:proofErr w:type="spellEnd"/>
      <w:r w:rsidRPr="00EA0A6A">
        <w:t xml:space="preserve">, D., Smith, J., McGuiness, P., Wills, L., Gay, J., &amp; Ermer, B.  (2006). </w:t>
      </w:r>
      <w:r w:rsidRPr="00EA0A6A">
        <w:rPr>
          <w:i/>
        </w:rPr>
        <w:t xml:space="preserve">South Carolina Reading First Initiative:  Evaluation report 2005-2006. </w:t>
      </w:r>
      <w:r w:rsidRPr="00EA0A6A">
        <w:t>Columbia, SC: SCEPC.</w:t>
      </w:r>
    </w:p>
    <w:p w14:paraId="77FF737A" w14:textId="77777777" w:rsidR="00683015" w:rsidRPr="00EA0A6A" w:rsidRDefault="00683015">
      <w:pPr>
        <w:spacing w:line="360" w:lineRule="auto"/>
        <w:rPr>
          <w:b/>
        </w:rPr>
      </w:pPr>
    </w:p>
    <w:p w14:paraId="339B5C66" w14:textId="197F9A24" w:rsidR="00683015" w:rsidRDefault="00CA30CF">
      <w:pPr>
        <w:spacing w:line="360" w:lineRule="auto"/>
        <w:rPr>
          <w:b/>
        </w:rPr>
      </w:pPr>
      <w:r w:rsidRPr="00EA0A6A">
        <w:rPr>
          <w:b/>
        </w:rPr>
        <w:t>INTERNATIONAL CONFERENCE PRESENTATIONS</w:t>
      </w:r>
      <w:r w:rsidR="0078760F">
        <w:rPr>
          <w:b/>
        </w:rPr>
        <w:t>:</w:t>
      </w:r>
    </w:p>
    <w:p w14:paraId="4D0A846E" w14:textId="77777777" w:rsidR="000170AB" w:rsidRPr="0078760F" w:rsidRDefault="000170AB">
      <w:pPr>
        <w:spacing w:line="360" w:lineRule="auto"/>
        <w:rPr>
          <w:b/>
        </w:rPr>
      </w:pPr>
    </w:p>
    <w:p w14:paraId="6A3492B6" w14:textId="77777777" w:rsidR="00683015" w:rsidRPr="00EA0A6A" w:rsidRDefault="00CA30CF">
      <w:pPr>
        <w:pBdr>
          <w:top w:val="nil"/>
          <w:left w:val="nil"/>
          <w:bottom w:val="nil"/>
          <w:right w:val="nil"/>
          <w:between w:val="nil"/>
        </w:pBdr>
        <w:spacing w:line="360" w:lineRule="auto"/>
        <w:ind w:left="720" w:hanging="720"/>
      </w:pPr>
      <w:r w:rsidRPr="00EA0A6A">
        <w:rPr>
          <w:highlight w:val="white"/>
        </w:rPr>
        <w:t xml:space="preserve">Mindrila, D. (2020). Latent Class Analysis: Theoretical Overview and Application Using </w:t>
      </w:r>
      <w:proofErr w:type="spellStart"/>
      <w:r w:rsidRPr="00EA0A6A">
        <w:rPr>
          <w:highlight w:val="white"/>
        </w:rPr>
        <w:t>Mplus</w:t>
      </w:r>
      <w:proofErr w:type="spellEnd"/>
      <w:r w:rsidRPr="00EA0A6A">
        <w:rPr>
          <w:highlight w:val="white"/>
        </w:rPr>
        <w:t>. Paper accepted for presentation at the World Congress on Education (WCE-2020), Toronto Mississauga, Canada (Conference cancelled).</w:t>
      </w:r>
    </w:p>
    <w:p w14:paraId="7DED5244" w14:textId="77777777" w:rsidR="00683015" w:rsidRPr="00EA0A6A" w:rsidRDefault="00CA30CF">
      <w:pPr>
        <w:pBdr>
          <w:top w:val="nil"/>
          <w:left w:val="nil"/>
          <w:bottom w:val="nil"/>
          <w:right w:val="nil"/>
          <w:between w:val="nil"/>
        </w:pBdr>
        <w:spacing w:line="360" w:lineRule="auto"/>
        <w:ind w:left="720" w:hanging="720"/>
      </w:pPr>
      <w:r w:rsidRPr="00EA0A6A">
        <w:rPr>
          <w:highlight w:val="white"/>
        </w:rPr>
        <w:lastRenderedPageBreak/>
        <w:t>Mindrila, D. (2020). Latent Class Analysis, 2020 London International Conference on Education (LICE), London, United Kingdom. </w:t>
      </w:r>
    </w:p>
    <w:p w14:paraId="1479E81A" w14:textId="77777777" w:rsidR="00683015" w:rsidRPr="00EA0A6A" w:rsidRDefault="00CA30CF">
      <w:pPr>
        <w:pBdr>
          <w:top w:val="nil"/>
          <w:left w:val="nil"/>
          <w:bottom w:val="nil"/>
          <w:right w:val="nil"/>
          <w:between w:val="nil"/>
        </w:pBdr>
        <w:spacing w:line="360" w:lineRule="auto"/>
        <w:ind w:left="720" w:hanging="720"/>
      </w:pPr>
      <w:r w:rsidRPr="00EA0A6A">
        <w:t xml:space="preserve">Mindrila, D. (2019, December). Exploratory Structural Equation Modeling: Empirical Application Using </w:t>
      </w:r>
      <w:proofErr w:type="spellStart"/>
      <w:r w:rsidRPr="00EA0A6A">
        <w:t>Mplus</w:t>
      </w:r>
      <w:proofErr w:type="spellEnd"/>
      <w:r w:rsidRPr="00EA0A6A">
        <w:t>, paper presented at the 2019 London International Conference on Education, London, U.K.</w:t>
      </w:r>
    </w:p>
    <w:p w14:paraId="23C9E86A" w14:textId="77777777" w:rsidR="00683015" w:rsidRPr="00EA0A6A" w:rsidRDefault="00CA30CF">
      <w:pPr>
        <w:pBdr>
          <w:top w:val="nil"/>
          <w:left w:val="nil"/>
          <w:bottom w:val="nil"/>
          <w:right w:val="nil"/>
          <w:between w:val="nil"/>
        </w:pBdr>
        <w:spacing w:line="360" w:lineRule="auto"/>
        <w:ind w:left="720" w:hanging="720"/>
      </w:pPr>
      <w:r w:rsidRPr="00EA0A6A">
        <w:t xml:space="preserve">An, Y. &amp; Mindrila, D. (2019, October). </w:t>
      </w:r>
      <w:r w:rsidRPr="00EA0A6A">
        <w:rPr>
          <w:i/>
        </w:rPr>
        <w:t>Strategies and tools used for learner-centered instruction</w:t>
      </w:r>
      <w:r w:rsidRPr="00EA0A6A">
        <w:t>. Poster presented at the international convention of the Association for Educational Communications, Las Vegas, NV.</w:t>
      </w:r>
    </w:p>
    <w:p w14:paraId="13E6027A" w14:textId="77777777" w:rsidR="00683015" w:rsidRPr="00EA0A6A" w:rsidRDefault="00CA30CF">
      <w:pPr>
        <w:spacing w:line="360" w:lineRule="auto"/>
        <w:ind w:left="720" w:hanging="720"/>
      </w:pPr>
      <w:r w:rsidRPr="00EA0A6A">
        <w:t>Mindrila, D. (2018, December). Traditional Victimization and Cyber-Victimization in U.S. Adolescents: A Latent Class Analysis, London International Conference on Education, Cambridge, U.K.</w:t>
      </w:r>
    </w:p>
    <w:p w14:paraId="79F9BF3C" w14:textId="77777777" w:rsidR="00683015" w:rsidRPr="00EA0A6A" w:rsidRDefault="00CA30CF">
      <w:pPr>
        <w:spacing w:line="360" w:lineRule="auto"/>
        <w:ind w:left="720" w:hanging="720"/>
      </w:pPr>
      <w:r w:rsidRPr="00EA0A6A">
        <w:t>Mindrila, D. (2018, October). Latent Classes of Victimization in U.S. Adolescents, Ireland International Conference on Education, Dublin, Ireland.</w:t>
      </w:r>
    </w:p>
    <w:p w14:paraId="7D2A547C" w14:textId="77777777" w:rsidR="00683015" w:rsidRPr="00EA0A6A" w:rsidRDefault="00CA30CF">
      <w:pPr>
        <w:spacing w:line="360" w:lineRule="auto"/>
        <w:ind w:left="720" w:hanging="720"/>
      </w:pPr>
      <w:r w:rsidRPr="00EA0A6A">
        <w:t>Yang, Y., &amp; Mindrila, D. (2018, July). Examining the Patterns of Responses to the Value and Struggle of Multiculturalism among College Students. Paper virtually presented at the 10th annual International Conference on Education and New Learning Technologies: Palma de Mallorca, Spain.</w:t>
      </w:r>
    </w:p>
    <w:p w14:paraId="5BF80445" w14:textId="77777777" w:rsidR="00683015" w:rsidRPr="00EA0A6A" w:rsidRDefault="00CA30CF">
      <w:pPr>
        <w:spacing w:line="360" w:lineRule="auto"/>
        <w:ind w:left="720" w:hanging="720"/>
      </w:pPr>
      <w:r w:rsidRPr="00EA0A6A">
        <w:t>Yang, Y., &amp; Mindrila, D. (2018, July). Value or Struggle in Multicultural Education? An Exploratory Factor Analysis Study. Paper virtually presented at the 10th annual International Conference on Education and New Learning Technologies: Palma de Mallorca, Spain.</w:t>
      </w:r>
    </w:p>
    <w:p w14:paraId="54C8A235" w14:textId="77777777" w:rsidR="00683015" w:rsidRPr="00EA0A6A" w:rsidRDefault="00CA30CF">
      <w:pPr>
        <w:spacing w:line="360" w:lineRule="auto"/>
        <w:ind w:left="720" w:hanging="720"/>
      </w:pPr>
      <w:r w:rsidRPr="00EA0A6A">
        <w:t xml:space="preserve">Mindrila, D. (2016, October) </w:t>
      </w:r>
      <w:r w:rsidRPr="00EA0A6A">
        <w:rPr>
          <w:i/>
        </w:rPr>
        <w:t xml:space="preserve">Latent profiles of victimization and the probability of carrying weapons to school, </w:t>
      </w:r>
      <w:r w:rsidRPr="00EA0A6A">
        <w:t>paper presented at the Ireland International Conference on Education, Dublin, Ireland.</w:t>
      </w:r>
    </w:p>
    <w:p w14:paraId="3003AE9C" w14:textId="77777777" w:rsidR="00683015" w:rsidRPr="00EA0A6A" w:rsidRDefault="00CA30CF">
      <w:pPr>
        <w:widowControl w:val="0"/>
        <w:spacing w:line="360" w:lineRule="auto"/>
        <w:ind w:left="720" w:hanging="720"/>
      </w:pPr>
      <w:r w:rsidRPr="00EA0A6A">
        <w:t xml:space="preserve">Farran, L., Mindrila, D. (2015, November). </w:t>
      </w:r>
      <w:r w:rsidRPr="00EA0A6A">
        <w:rPr>
          <w:i/>
        </w:rPr>
        <w:t>Preservice Teachers’ Beliefs and Attitudes toward Integrating Drama in the Elementary Literacy Curriculum: A Bayesian Exploratory Factor Analysis</w:t>
      </w:r>
      <w:r w:rsidRPr="00EA0A6A">
        <w:t>, paper presented at the London International Conference on Education, London, United Kingdom.</w:t>
      </w:r>
    </w:p>
    <w:p w14:paraId="184E6AF8" w14:textId="77777777" w:rsidR="00683015" w:rsidRPr="00EA0A6A" w:rsidRDefault="00CA30CF">
      <w:pPr>
        <w:spacing w:line="360" w:lineRule="auto"/>
        <w:ind w:left="720" w:hanging="720"/>
      </w:pPr>
      <w:r w:rsidRPr="00EA0A6A">
        <w:t xml:space="preserve">Mindrila, D., Moore, L., Davis. P. (2014, November). </w:t>
      </w:r>
      <w:r w:rsidRPr="00EA0A6A">
        <w:rPr>
          <w:i/>
        </w:rPr>
        <w:t>A study off cyber-victimization: Consequences and attenuating factors</w:t>
      </w:r>
      <w:r w:rsidRPr="00EA0A6A">
        <w:t xml:space="preserve">, Paper presented at the London International Conference on Education, London, United Kingdom. </w:t>
      </w:r>
    </w:p>
    <w:p w14:paraId="136A6CD6" w14:textId="77777777" w:rsidR="00683015" w:rsidRPr="00EA0A6A" w:rsidRDefault="00CA30CF">
      <w:pPr>
        <w:spacing w:line="360" w:lineRule="auto"/>
        <w:ind w:left="720" w:hanging="720"/>
      </w:pPr>
      <w:proofErr w:type="spellStart"/>
      <w:r w:rsidRPr="00EA0A6A">
        <w:lastRenderedPageBreak/>
        <w:t>Mîndrilă</w:t>
      </w:r>
      <w:proofErr w:type="spellEnd"/>
      <w:r w:rsidRPr="00EA0A6A">
        <w:t xml:space="preserve">, D., (2010, April). </w:t>
      </w:r>
      <w:r w:rsidRPr="00EA0A6A">
        <w:rPr>
          <w:i/>
        </w:rPr>
        <w:t>Student independent performance of statistical computation procedures after practicing with and without conditions for transfer of stimulus cont</w:t>
      </w:r>
      <w:r w:rsidRPr="00EA0A6A">
        <w:t>r</w:t>
      </w:r>
      <w:r w:rsidRPr="00EA0A6A">
        <w:rPr>
          <w:i/>
        </w:rPr>
        <w:t>ol</w:t>
      </w:r>
      <w:r w:rsidRPr="00EA0A6A">
        <w:t>. Paper presented at the Canada International Conference on Education, Toronto, Ontario, Canada.</w:t>
      </w:r>
    </w:p>
    <w:p w14:paraId="74DDFED1" w14:textId="77777777" w:rsidR="00683015" w:rsidRPr="00EA0A6A" w:rsidRDefault="00CA30CF">
      <w:pPr>
        <w:spacing w:line="360" w:lineRule="auto"/>
        <w:ind w:left="720" w:hanging="720"/>
      </w:pPr>
      <w:proofErr w:type="spellStart"/>
      <w:r w:rsidRPr="00EA0A6A">
        <w:t>Mîndrilă</w:t>
      </w:r>
      <w:proofErr w:type="spellEnd"/>
      <w:r w:rsidRPr="00EA0A6A">
        <w:t xml:space="preserve">, D., (2010, April). </w:t>
      </w:r>
      <w:r w:rsidRPr="00EA0A6A">
        <w:rPr>
          <w:i/>
        </w:rPr>
        <w:t xml:space="preserve">Linguistic differences and their impact on thought processes. </w:t>
      </w:r>
      <w:r w:rsidRPr="00EA0A6A">
        <w:t>Paper presented at the Canada International Conference on Education</w:t>
      </w:r>
      <w:r w:rsidRPr="00EA0A6A">
        <w:rPr>
          <w:i/>
        </w:rPr>
        <w:t xml:space="preserve">, </w:t>
      </w:r>
      <w:r w:rsidRPr="00EA0A6A">
        <w:t>Toronto, Ontario, Canada.</w:t>
      </w:r>
    </w:p>
    <w:p w14:paraId="03859728" w14:textId="77777777" w:rsidR="00683015" w:rsidRPr="00EA0A6A" w:rsidRDefault="00CA30CF">
      <w:pPr>
        <w:spacing w:line="360" w:lineRule="auto"/>
        <w:ind w:left="720" w:hanging="720"/>
      </w:pPr>
      <w:proofErr w:type="spellStart"/>
      <w:r w:rsidRPr="00EA0A6A">
        <w:t>Mîndrilă</w:t>
      </w:r>
      <w:proofErr w:type="spellEnd"/>
      <w:r w:rsidRPr="00EA0A6A">
        <w:t xml:space="preserve">, D., (2009, November). </w:t>
      </w:r>
      <w:r w:rsidRPr="00EA0A6A">
        <w:rPr>
          <w:i/>
        </w:rPr>
        <w:t>Maximum likelihood (ML) and diagonally weighted least squares (DWLS) estimation procedures: A comparison of estimation bias with ordinal and multivariate non-normal data.</w:t>
      </w:r>
      <w:r w:rsidRPr="00EA0A6A">
        <w:t xml:space="preserve"> Paper presented at the London International Conference on Education, London, United Kingdom. </w:t>
      </w:r>
    </w:p>
    <w:p w14:paraId="471ABAF2" w14:textId="77777777" w:rsidR="00683015" w:rsidRPr="00EA0A6A" w:rsidRDefault="00683015">
      <w:pPr>
        <w:spacing w:line="360" w:lineRule="auto"/>
        <w:rPr>
          <w:b/>
        </w:rPr>
      </w:pPr>
    </w:p>
    <w:p w14:paraId="1DA87940" w14:textId="2B659016" w:rsidR="00683015" w:rsidRDefault="00CA30CF" w:rsidP="00452470">
      <w:pPr>
        <w:spacing w:line="360" w:lineRule="auto"/>
        <w:rPr>
          <w:b/>
        </w:rPr>
      </w:pPr>
      <w:r w:rsidRPr="00EA0A6A">
        <w:rPr>
          <w:b/>
        </w:rPr>
        <w:t>NATIONAL CONFERENCE PRESENTATIONS</w:t>
      </w:r>
      <w:r w:rsidR="00452470">
        <w:rPr>
          <w:b/>
        </w:rPr>
        <w:t>:</w:t>
      </w:r>
    </w:p>
    <w:p w14:paraId="7496A694" w14:textId="77777777" w:rsidR="000170AB" w:rsidRPr="00452470" w:rsidRDefault="000170AB" w:rsidP="00452470">
      <w:pPr>
        <w:spacing w:line="360" w:lineRule="auto"/>
        <w:rPr>
          <w:b/>
        </w:rPr>
      </w:pPr>
    </w:p>
    <w:p w14:paraId="516D2973" w14:textId="4EF8CB8C" w:rsidR="00310063" w:rsidRPr="00452470" w:rsidRDefault="00FA36BF">
      <w:pPr>
        <w:spacing w:line="360" w:lineRule="auto"/>
        <w:ind w:left="720" w:hanging="720"/>
        <w:rPr>
          <w:spacing w:val="-2"/>
          <w:shd w:val="clear" w:color="auto" w:fill="FFFFFF"/>
        </w:rPr>
      </w:pPr>
      <w:r w:rsidRPr="00452470">
        <w:rPr>
          <w:spacing w:val="-2"/>
          <w:shd w:val="clear" w:color="auto" w:fill="FFFFFF"/>
        </w:rPr>
        <w:t>Mindrila, D. (2023)</w:t>
      </w:r>
      <w:r w:rsidR="00EB5E95" w:rsidRPr="00452470">
        <w:t xml:space="preserve"> </w:t>
      </w:r>
      <w:r w:rsidR="00EB5E95" w:rsidRPr="000170AB">
        <w:rPr>
          <w:i/>
          <w:iCs/>
          <w:spacing w:val="-2"/>
          <w:shd w:val="clear" w:color="auto" w:fill="FFFFFF"/>
        </w:rPr>
        <w:t>Bayesian Latent Class Analysis: Sample Size, Model Size, and Classification Precision</w:t>
      </w:r>
      <w:r w:rsidR="008D5A43" w:rsidRPr="00452470">
        <w:rPr>
          <w:spacing w:val="-2"/>
          <w:shd w:val="clear" w:color="auto" w:fill="FFFFFF"/>
        </w:rPr>
        <w:t xml:space="preserve">. </w:t>
      </w:r>
      <w:bookmarkStart w:id="9" w:name="_Hlk128589928"/>
      <w:r w:rsidR="008D5A43" w:rsidRPr="00452470">
        <w:rPr>
          <w:highlight w:val="white"/>
        </w:rPr>
        <w:t>Paper presented at the 2023 annual meeting of the American Educational Research Association (AERA).</w:t>
      </w:r>
      <w:bookmarkEnd w:id="9"/>
    </w:p>
    <w:p w14:paraId="23E99CA6" w14:textId="08024DDF" w:rsidR="002C439A" w:rsidRPr="00452470" w:rsidRDefault="002C439A">
      <w:pPr>
        <w:spacing w:line="360" w:lineRule="auto"/>
        <w:ind w:left="720" w:hanging="720"/>
      </w:pPr>
      <w:r w:rsidRPr="00452470">
        <w:rPr>
          <w:spacing w:val="-2"/>
          <w:shd w:val="clear" w:color="auto" w:fill="FFFFFF"/>
        </w:rPr>
        <w:t>Mindrila, D., Cao</w:t>
      </w:r>
      <w:r w:rsidR="00054705" w:rsidRPr="00452470">
        <w:rPr>
          <w:spacing w:val="-2"/>
          <w:shd w:val="clear" w:color="auto" w:fill="FFFFFF"/>
        </w:rPr>
        <w:t xml:space="preserve">, L. (2023) </w:t>
      </w:r>
      <w:r w:rsidR="009627E8" w:rsidRPr="000170AB">
        <w:rPr>
          <w:i/>
          <w:iCs/>
          <w:spacing w:val="-2"/>
          <w:shd w:val="clear" w:color="auto" w:fill="FFFFFF"/>
        </w:rPr>
        <w:t xml:space="preserve">Latent Profiles of Goal Orientations in Online Learning: Relationships </w:t>
      </w:r>
      <w:r w:rsidR="008B032C" w:rsidRPr="000170AB">
        <w:rPr>
          <w:i/>
          <w:iCs/>
          <w:spacing w:val="-2"/>
          <w:shd w:val="clear" w:color="auto" w:fill="FFFFFF"/>
        </w:rPr>
        <w:t>with</w:t>
      </w:r>
      <w:r w:rsidR="009627E8" w:rsidRPr="000170AB">
        <w:rPr>
          <w:i/>
          <w:iCs/>
          <w:spacing w:val="-2"/>
          <w:shd w:val="clear" w:color="auto" w:fill="FFFFFF"/>
        </w:rPr>
        <w:t xml:space="preserve"> Academic Achievement.</w:t>
      </w:r>
      <w:r w:rsidR="009627E8" w:rsidRPr="00452470">
        <w:rPr>
          <w:spacing w:val="-2"/>
          <w:shd w:val="clear" w:color="auto" w:fill="FFFFFF"/>
        </w:rPr>
        <w:t xml:space="preserve"> </w:t>
      </w:r>
      <w:r w:rsidR="009627E8" w:rsidRPr="00452470">
        <w:rPr>
          <w:highlight w:val="white"/>
        </w:rPr>
        <w:t>Paper presented at the 2023 annual meeting of the American Educational Research Association (AERA).</w:t>
      </w:r>
    </w:p>
    <w:p w14:paraId="1810DDF0" w14:textId="77777777" w:rsidR="002411E7" w:rsidRPr="00452470" w:rsidRDefault="000A655D" w:rsidP="002411E7">
      <w:pPr>
        <w:spacing w:line="360" w:lineRule="auto"/>
        <w:ind w:left="720" w:hanging="720"/>
      </w:pPr>
      <w:r w:rsidRPr="00452470">
        <w:t xml:space="preserve">Griffin, R., Mindrila, D. (2023) </w:t>
      </w:r>
      <w:r w:rsidRPr="000170AB">
        <w:rPr>
          <w:i/>
          <w:iCs/>
        </w:rPr>
        <w:t>Reading Motivation Factors and Latent Profiles among Teachers</w:t>
      </w:r>
      <w:r w:rsidR="002411E7" w:rsidRPr="00452470">
        <w:t xml:space="preserve">. </w:t>
      </w:r>
      <w:r w:rsidR="002411E7" w:rsidRPr="00452470">
        <w:rPr>
          <w:highlight w:val="white"/>
        </w:rPr>
        <w:t>Paper presented at the 2023 annual meeting of the American Educational Research Association (AERA).</w:t>
      </w:r>
    </w:p>
    <w:p w14:paraId="39B217DA" w14:textId="77777777" w:rsidR="001804B0" w:rsidRPr="00B96B73" w:rsidRDefault="001804B0" w:rsidP="001804B0">
      <w:pPr>
        <w:spacing w:line="360" w:lineRule="auto"/>
        <w:ind w:left="720" w:hanging="720"/>
        <w:rPr>
          <w:spacing w:val="-2"/>
          <w:shd w:val="clear" w:color="auto" w:fill="FFFFFF"/>
        </w:rPr>
      </w:pPr>
      <w:r w:rsidRPr="00B96B73">
        <w:rPr>
          <w:spacing w:val="-2"/>
          <w:shd w:val="clear" w:color="auto" w:fill="FFFFFF"/>
        </w:rPr>
        <w:t xml:space="preserve">Dyar, K., Philips, L., Mindrila, D. (2023) Exploring Predictors of NCLEX-RN Outcome: A Retrospective Pilot Study, </w:t>
      </w:r>
      <w:r w:rsidRPr="00452470">
        <w:rPr>
          <w:highlight w:val="white"/>
        </w:rPr>
        <w:t xml:space="preserve">Paper presented at the 2023 </w:t>
      </w:r>
      <w:r w:rsidRPr="00B96B73">
        <w:rPr>
          <w:spacing w:val="-2"/>
          <w:shd w:val="clear" w:color="auto" w:fill="FFFFFF"/>
        </w:rPr>
        <w:t>Nursing Education Research Conference, Washington D.C. </w:t>
      </w:r>
    </w:p>
    <w:p w14:paraId="1CB7E835" w14:textId="40C36DC1" w:rsidR="00CA7877" w:rsidRPr="00452470" w:rsidRDefault="00CA7877">
      <w:pPr>
        <w:spacing w:line="360" w:lineRule="auto"/>
        <w:ind w:left="720" w:hanging="720"/>
        <w:rPr>
          <w:shd w:val="clear" w:color="auto" w:fill="FFFFFF"/>
        </w:rPr>
      </w:pPr>
      <w:r w:rsidRPr="001804B0">
        <w:rPr>
          <w:rStyle w:val="topdisplay"/>
          <w:bdr w:val="none" w:sz="0" w:space="0" w:color="auto" w:frame="1"/>
          <w:shd w:val="clear" w:color="auto" w:fill="FFFFFF"/>
        </w:rPr>
        <w:t>Merica</w:t>
      </w:r>
      <w:r w:rsidRPr="00452470">
        <w:rPr>
          <w:rStyle w:val="topdisplay"/>
          <w:bdr w:val="none" w:sz="0" w:space="0" w:color="auto" w:frame="1"/>
          <w:shd w:val="clear" w:color="auto" w:fill="FFFFFF"/>
        </w:rPr>
        <w:t>, C.B., Egan,</w:t>
      </w:r>
      <w:r w:rsidR="00845983" w:rsidRPr="00452470">
        <w:rPr>
          <w:rStyle w:val="topdisplay"/>
          <w:bdr w:val="none" w:sz="0" w:space="0" w:color="auto" w:frame="1"/>
          <w:shd w:val="clear" w:color="auto" w:fill="FFFFFF"/>
        </w:rPr>
        <w:t xml:space="preserve"> C.A.,</w:t>
      </w:r>
      <w:r w:rsidRPr="00452470">
        <w:rPr>
          <w:rStyle w:val="topdisplay"/>
          <w:bdr w:val="none" w:sz="0" w:space="0" w:color="auto" w:frame="1"/>
          <w:shd w:val="clear" w:color="auto" w:fill="FFFFFF"/>
        </w:rPr>
        <w:t xml:space="preserve"> Webste</w:t>
      </w:r>
      <w:r w:rsidR="00845983" w:rsidRPr="00452470">
        <w:rPr>
          <w:rStyle w:val="topdisplay"/>
          <w:bdr w:val="none" w:sz="0" w:space="0" w:color="auto" w:frame="1"/>
          <w:shd w:val="clear" w:color="auto" w:fill="FFFFFF"/>
        </w:rPr>
        <w:t>r, C.,</w:t>
      </w:r>
      <w:r w:rsidRPr="00452470">
        <w:rPr>
          <w:rStyle w:val="topdisplay"/>
          <w:bdr w:val="none" w:sz="0" w:space="0" w:color="auto" w:frame="1"/>
          <w:shd w:val="clear" w:color="auto" w:fill="FFFFFF"/>
        </w:rPr>
        <w:t xml:space="preserve"> Mindrila, </w:t>
      </w:r>
      <w:r w:rsidR="00845983" w:rsidRPr="00452470">
        <w:rPr>
          <w:rStyle w:val="topdisplay"/>
          <w:bdr w:val="none" w:sz="0" w:space="0" w:color="auto" w:frame="1"/>
          <w:shd w:val="clear" w:color="auto" w:fill="FFFFFF"/>
        </w:rPr>
        <w:t xml:space="preserve">D., </w:t>
      </w:r>
      <w:r w:rsidRPr="00452470">
        <w:rPr>
          <w:rStyle w:val="topdisplay"/>
          <w:bdr w:val="none" w:sz="0" w:space="0" w:color="auto" w:frame="1"/>
          <w:shd w:val="clear" w:color="auto" w:fill="FFFFFF"/>
        </w:rPr>
        <w:t xml:space="preserve">Karp, </w:t>
      </w:r>
      <w:r w:rsidR="00845983" w:rsidRPr="00452470">
        <w:rPr>
          <w:rStyle w:val="topdisplay"/>
          <w:bdr w:val="none" w:sz="0" w:space="0" w:color="auto" w:frame="1"/>
          <w:shd w:val="clear" w:color="auto" w:fill="FFFFFF"/>
        </w:rPr>
        <w:t xml:space="preserve">G.G., </w:t>
      </w:r>
      <w:r w:rsidRPr="00452470">
        <w:rPr>
          <w:rStyle w:val="topdisplay"/>
          <w:bdr w:val="none" w:sz="0" w:space="0" w:color="auto" w:frame="1"/>
          <w:shd w:val="clear" w:color="auto" w:fill="FFFFFF"/>
        </w:rPr>
        <w:t>Pau</w:t>
      </w:r>
      <w:r w:rsidR="00845983" w:rsidRPr="00452470">
        <w:rPr>
          <w:rStyle w:val="topdisplay"/>
          <w:bdr w:val="none" w:sz="0" w:space="0" w:color="auto" w:frame="1"/>
          <w:shd w:val="clear" w:color="auto" w:fill="FFFFFF"/>
        </w:rPr>
        <w:t>, D.R.</w:t>
      </w:r>
      <w:r w:rsidR="001C0243" w:rsidRPr="00452470">
        <w:rPr>
          <w:rStyle w:val="topdisplay"/>
          <w:bdr w:val="none" w:sz="0" w:space="0" w:color="auto" w:frame="1"/>
          <w:shd w:val="clear" w:color="auto" w:fill="FFFFFF"/>
        </w:rPr>
        <w:t xml:space="preserve">, </w:t>
      </w:r>
      <w:r w:rsidRPr="00452470">
        <w:rPr>
          <w:rStyle w:val="topdisplay"/>
          <w:bdr w:val="none" w:sz="0" w:space="0" w:color="auto" w:frame="1"/>
          <w:shd w:val="clear" w:color="auto" w:fill="FFFFFF"/>
        </w:rPr>
        <w:t>Orendorf</w:t>
      </w:r>
      <w:r w:rsidR="002102DE" w:rsidRPr="00452470">
        <w:rPr>
          <w:rStyle w:val="topdisplay"/>
          <w:bdr w:val="none" w:sz="0" w:space="0" w:color="auto" w:frame="1"/>
          <w:shd w:val="clear" w:color="auto" w:fill="FFFFFF"/>
        </w:rPr>
        <w:t xml:space="preserve">f, </w:t>
      </w:r>
      <w:r w:rsidR="001C0243" w:rsidRPr="00452470">
        <w:t xml:space="preserve">K.L. (2023). </w:t>
      </w:r>
      <w:hyperlink r:id="rId49" w:history="1">
        <w:r w:rsidRPr="00452470">
          <w:rPr>
            <w:rStyle w:val="sessionlisttitle"/>
            <w:i/>
            <w:iCs/>
            <w:bdr w:val="none" w:sz="0" w:space="0" w:color="auto" w:frame="1"/>
            <w:shd w:val="clear" w:color="auto" w:fill="FFFFFF"/>
          </w:rPr>
          <w:t>Physical Educators’ Socialization and Confidence with Respect to CSPAP Implementation</w:t>
        </w:r>
      </w:hyperlink>
      <w:r w:rsidR="00831962" w:rsidRPr="00452470">
        <w:rPr>
          <w:i/>
          <w:iCs/>
        </w:rPr>
        <w:t xml:space="preserve">, </w:t>
      </w:r>
      <w:r w:rsidR="00831962" w:rsidRPr="00452470">
        <w:rPr>
          <w:highlight w:val="white"/>
        </w:rPr>
        <w:t>Paper presented at the SHAPE America National Convention</w:t>
      </w:r>
      <w:r w:rsidR="008B032C" w:rsidRPr="00452470">
        <w:t>.</w:t>
      </w:r>
    </w:p>
    <w:p w14:paraId="3C8B84D2" w14:textId="440F5EE2" w:rsidR="00E74459" w:rsidRPr="009627E8" w:rsidRDefault="00E74459">
      <w:pPr>
        <w:spacing w:line="360" w:lineRule="auto"/>
        <w:ind w:left="720" w:hanging="720"/>
        <w:rPr>
          <w:spacing w:val="-2"/>
          <w:shd w:val="clear" w:color="auto" w:fill="FFFFFF"/>
        </w:rPr>
      </w:pPr>
      <w:r w:rsidRPr="009627E8">
        <w:rPr>
          <w:spacing w:val="-2"/>
          <w:shd w:val="clear" w:color="auto" w:fill="FFFFFF"/>
        </w:rPr>
        <w:t xml:space="preserve">Farran, L.K., </w:t>
      </w:r>
      <w:proofErr w:type="spellStart"/>
      <w:r w:rsidRPr="009627E8">
        <w:rPr>
          <w:spacing w:val="-2"/>
          <w:shd w:val="clear" w:color="auto" w:fill="FFFFFF"/>
        </w:rPr>
        <w:t>Haarbauer</w:t>
      </w:r>
      <w:proofErr w:type="spellEnd"/>
      <w:r w:rsidRPr="009627E8">
        <w:rPr>
          <w:spacing w:val="-2"/>
          <w:shd w:val="clear" w:color="auto" w:fill="FFFFFF"/>
        </w:rPr>
        <w:t xml:space="preserve">-Krupa, J., &amp; Mindrila, D. (2022, January). </w:t>
      </w:r>
      <w:r w:rsidRPr="009627E8">
        <w:rPr>
          <w:i/>
          <w:iCs/>
          <w:spacing w:val="-2"/>
          <w:shd w:val="clear" w:color="auto" w:fill="FFFFFF"/>
        </w:rPr>
        <w:t>Reading Comprehension in preschool children with traumatic Brain Injuries: A latent profile analysis</w:t>
      </w:r>
      <w:r w:rsidRPr="009627E8">
        <w:rPr>
          <w:spacing w:val="-2"/>
          <w:shd w:val="clear" w:color="auto" w:fill="FFFFFF"/>
        </w:rPr>
        <w:t xml:space="preserve">. Paper </w:t>
      </w:r>
      <w:r w:rsidR="00203BB1" w:rsidRPr="009627E8">
        <w:rPr>
          <w:spacing w:val="-2"/>
          <w:shd w:val="clear" w:color="auto" w:fill="FFFFFF"/>
        </w:rPr>
        <w:t>presented</w:t>
      </w:r>
      <w:r w:rsidRPr="009627E8">
        <w:rPr>
          <w:spacing w:val="-2"/>
          <w:shd w:val="clear" w:color="auto" w:fill="FFFFFF"/>
        </w:rPr>
        <w:t xml:space="preserve"> </w:t>
      </w:r>
      <w:r w:rsidRPr="009627E8">
        <w:rPr>
          <w:spacing w:val="-2"/>
          <w:shd w:val="clear" w:color="auto" w:fill="FFFFFF"/>
        </w:rPr>
        <w:lastRenderedPageBreak/>
        <w:t>for presentation at the International Cognitive-Communication Disorders Conference (ICCDC), Orange, California.</w:t>
      </w:r>
    </w:p>
    <w:p w14:paraId="13F813DA" w14:textId="55A9C769" w:rsidR="00E64A69" w:rsidRPr="00310063" w:rsidRDefault="00E64A69">
      <w:pPr>
        <w:spacing w:line="360" w:lineRule="auto"/>
        <w:ind w:left="720" w:hanging="720"/>
        <w:rPr>
          <w:highlight w:val="white"/>
        </w:rPr>
      </w:pPr>
      <w:r w:rsidRPr="00310063">
        <w:rPr>
          <w:highlight w:val="white"/>
        </w:rPr>
        <w:t>Richter, S., Caramanica, L., Mindrila, D. L., Adowa, A., Penny, D., Reeves, S., &amp; Varna, L. (2021, September). </w:t>
      </w:r>
      <w:r w:rsidRPr="00310063">
        <w:rPr>
          <w:i/>
          <w:iCs/>
          <w:highlight w:val="white"/>
        </w:rPr>
        <w:t>Leading and Teaching Beyond Resilience</w:t>
      </w:r>
      <w:r w:rsidRPr="00310063">
        <w:rPr>
          <w:highlight w:val="white"/>
        </w:rPr>
        <w:t xml:space="preserve">. 2021 NLN Education Summit. Washington, </w:t>
      </w:r>
      <w:r w:rsidR="007B5AB1" w:rsidRPr="00310063">
        <w:rPr>
          <w:highlight w:val="white"/>
        </w:rPr>
        <w:t>D.C.</w:t>
      </w:r>
    </w:p>
    <w:p w14:paraId="63405082" w14:textId="0EDB6319" w:rsidR="00683015" w:rsidRPr="00310063" w:rsidRDefault="00CA30CF" w:rsidP="00E64A69">
      <w:pPr>
        <w:spacing w:line="360" w:lineRule="auto"/>
        <w:ind w:left="720" w:hanging="720"/>
        <w:rPr>
          <w:highlight w:val="white"/>
        </w:rPr>
      </w:pPr>
      <w:r w:rsidRPr="00310063">
        <w:rPr>
          <w:highlight w:val="white"/>
        </w:rPr>
        <w:t xml:space="preserve">Mindrila, D. (2021). </w:t>
      </w:r>
      <w:r w:rsidRPr="00310063">
        <w:rPr>
          <w:i/>
          <w:iCs/>
          <w:highlight w:val="white"/>
        </w:rPr>
        <w:t>Robust maximum likelihood versus Bayesian latent class analysis: An examination of classification precision</w:t>
      </w:r>
      <w:r w:rsidRPr="00310063">
        <w:rPr>
          <w:highlight w:val="white"/>
        </w:rPr>
        <w:t>. Paper presented at the 2021 annual meeting of the American Educational Research Association (AERA).</w:t>
      </w:r>
    </w:p>
    <w:p w14:paraId="355D7746" w14:textId="77777777" w:rsidR="00683015" w:rsidRPr="00310063" w:rsidRDefault="00CA30CF">
      <w:pPr>
        <w:spacing w:line="360" w:lineRule="auto"/>
        <w:ind w:left="720" w:hanging="720"/>
        <w:rPr>
          <w:highlight w:val="white"/>
        </w:rPr>
      </w:pPr>
      <w:r w:rsidRPr="00310063">
        <w:rPr>
          <w:highlight w:val="white"/>
        </w:rPr>
        <w:t xml:space="preserve">Mindrila, D., Cao, L. (2021). </w:t>
      </w:r>
      <w:r w:rsidRPr="00310063">
        <w:rPr>
          <w:i/>
          <w:iCs/>
          <w:highlight w:val="white"/>
        </w:rPr>
        <w:t>Online learning goal orientation and student performance: A latent profile analysis</w:t>
      </w:r>
      <w:r w:rsidRPr="00310063">
        <w:rPr>
          <w:highlight w:val="white"/>
        </w:rPr>
        <w:t xml:space="preserve">. </w:t>
      </w:r>
      <w:bookmarkStart w:id="10" w:name="_Hlk128589850"/>
      <w:r w:rsidRPr="00310063">
        <w:rPr>
          <w:highlight w:val="white"/>
        </w:rPr>
        <w:t>Paper presented at the 2021 annual meeting of the American Educational Research Association (AERA).</w:t>
      </w:r>
      <w:bookmarkEnd w:id="10"/>
    </w:p>
    <w:p w14:paraId="5DB58F6C" w14:textId="77777777" w:rsidR="00683015" w:rsidRPr="00310063" w:rsidRDefault="00CA30CF">
      <w:pPr>
        <w:spacing w:line="360" w:lineRule="auto"/>
        <w:ind w:left="720" w:hanging="720"/>
        <w:rPr>
          <w:highlight w:val="white"/>
        </w:rPr>
      </w:pPr>
      <w:r w:rsidRPr="00310063">
        <w:rPr>
          <w:highlight w:val="white"/>
        </w:rPr>
        <w:t xml:space="preserve">Merica, C., Egan, C., Webster, C., Karp, G., Mindrila, D., Paul, D. (2021). </w:t>
      </w:r>
      <w:r w:rsidRPr="00310063">
        <w:rPr>
          <w:i/>
          <w:iCs/>
          <w:highlight w:val="white"/>
        </w:rPr>
        <w:t>Survey development examining the association of socialization and physical educator CSPAP involvement</w:t>
      </w:r>
      <w:r w:rsidRPr="00310063">
        <w:rPr>
          <w:highlight w:val="white"/>
        </w:rPr>
        <w:t xml:space="preserve">. Paper presented at the SHAPE America National Convention. </w:t>
      </w:r>
    </w:p>
    <w:p w14:paraId="194BF7A8" w14:textId="77777777" w:rsidR="00683015" w:rsidRPr="00EA0A6A" w:rsidRDefault="00CA30CF">
      <w:pPr>
        <w:spacing w:line="360" w:lineRule="auto"/>
        <w:ind w:left="720" w:hanging="720"/>
      </w:pPr>
      <w:r w:rsidRPr="00EA0A6A">
        <w:rPr>
          <w:highlight w:val="white"/>
        </w:rPr>
        <w:t xml:space="preserve">Mindrila, D. (2020). </w:t>
      </w:r>
      <w:r w:rsidRPr="00E74459">
        <w:rPr>
          <w:i/>
          <w:iCs/>
          <w:highlight w:val="white"/>
        </w:rPr>
        <w:t>Bayesian Latent Class Analysis: Sample Size and Classification Precision</w:t>
      </w:r>
      <w:r w:rsidRPr="00EA0A6A">
        <w:rPr>
          <w:highlight w:val="white"/>
        </w:rPr>
        <w:t>. Paper accepted for presentation at the</w:t>
      </w:r>
      <w:r w:rsidRPr="00EA0A6A">
        <w:rPr>
          <w:b/>
          <w:i/>
          <w:highlight w:val="white"/>
        </w:rPr>
        <w:t xml:space="preserve"> </w:t>
      </w:r>
      <w:r w:rsidRPr="00EA0A6A">
        <w:rPr>
          <w:highlight w:val="white"/>
        </w:rPr>
        <w:t>Modern Modeling Methods Conference, Storrs, Connecticut.</w:t>
      </w:r>
    </w:p>
    <w:p w14:paraId="12689E35" w14:textId="77777777" w:rsidR="00683015" w:rsidRPr="00EA0A6A" w:rsidRDefault="00CA30CF">
      <w:pPr>
        <w:spacing w:line="360" w:lineRule="auto"/>
        <w:ind w:left="720" w:hanging="720"/>
      </w:pPr>
      <w:r w:rsidRPr="00EA0A6A">
        <w:t xml:space="preserve">Farran, L., Griffin, R., Mindrila, D. (2020). </w:t>
      </w:r>
      <w:r w:rsidRPr="00E74459">
        <w:rPr>
          <w:i/>
          <w:iCs/>
          <w:highlight w:val="white"/>
        </w:rPr>
        <w:t>Applying the Exploratory Structural Equation Modeling Framework to Reading Motivation in Adolescent English Learners</w:t>
      </w:r>
      <w:r w:rsidRPr="00EA0A6A">
        <w:rPr>
          <w:highlight w:val="white"/>
        </w:rPr>
        <w:t>. Proposal accepted at the Annual Convention of the American Speech-Language-Hearing Association, San Diego, CA.</w:t>
      </w:r>
    </w:p>
    <w:p w14:paraId="528A173E" w14:textId="657547D4" w:rsidR="00683015" w:rsidRPr="00EA0A6A" w:rsidRDefault="00CA30CF">
      <w:pPr>
        <w:pBdr>
          <w:top w:val="nil"/>
          <w:left w:val="nil"/>
          <w:bottom w:val="nil"/>
          <w:right w:val="nil"/>
          <w:between w:val="nil"/>
        </w:pBdr>
        <w:spacing w:line="360" w:lineRule="auto"/>
        <w:ind w:left="720" w:hanging="720"/>
      </w:pPr>
      <w:r w:rsidRPr="00EA0A6A">
        <w:rPr>
          <w:highlight w:val="white"/>
        </w:rPr>
        <w:t xml:space="preserve">Mindrila, D. L. &amp; Cao, L. (2020, Apr 17 - 21) </w:t>
      </w:r>
      <w:r w:rsidRPr="00EA0A6A">
        <w:rPr>
          <w:i/>
          <w:highlight w:val="white"/>
        </w:rPr>
        <w:t xml:space="preserve">Self-Regulation Latent Profiles in Online Learning: Relationships </w:t>
      </w:r>
      <w:r w:rsidR="00E740FB">
        <w:rPr>
          <w:i/>
          <w:highlight w:val="white"/>
        </w:rPr>
        <w:t>w</w:t>
      </w:r>
      <w:r w:rsidRPr="00EA0A6A">
        <w:rPr>
          <w:i/>
          <w:highlight w:val="white"/>
        </w:rPr>
        <w:t>ith Academic Performance</w:t>
      </w:r>
      <w:r w:rsidRPr="00EA0A6A">
        <w:rPr>
          <w:highlight w:val="white"/>
        </w:rPr>
        <w:t xml:space="preserve"> [Paper Session]. AERA Annual Meeting San Francisco, CA </w:t>
      </w:r>
      <w:hyperlink r:id="rId50">
        <w:r w:rsidRPr="00EA0A6A">
          <w:rPr>
            <w:highlight w:val="white"/>
            <w:u w:val="single"/>
          </w:rPr>
          <w:t>http://tinyurl.com/qoalpx4</w:t>
        </w:r>
      </w:hyperlink>
      <w:r w:rsidRPr="00EA0A6A">
        <w:rPr>
          <w:highlight w:val="white"/>
        </w:rPr>
        <w:t xml:space="preserve"> </w:t>
      </w:r>
    </w:p>
    <w:p w14:paraId="16AA8403" w14:textId="77777777" w:rsidR="00683015" w:rsidRPr="00EA0A6A" w:rsidRDefault="00CA30CF">
      <w:pPr>
        <w:pBdr>
          <w:top w:val="nil"/>
          <w:left w:val="nil"/>
          <w:bottom w:val="nil"/>
          <w:right w:val="nil"/>
          <w:between w:val="nil"/>
        </w:pBdr>
        <w:spacing w:line="360" w:lineRule="auto"/>
        <w:ind w:left="720" w:hanging="720"/>
      </w:pPr>
      <w:r w:rsidRPr="00EA0A6A">
        <w:t xml:space="preserve"> Mindrila, D. (April, 2019). </w:t>
      </w:r>
      <w:r w:rsidRPr="00EA0A6A">
        <w:rPr>
          <w:i/>
        </w:rPr>
        <w:t>Bullying, cyberbullying, and weapon carrying in U.S. adolescents: A latent class analysis</w:t>
      </w:r>
      <w:r w:rsidRPr="00EA0A6A">
        <w:t>. Paper presented at the annual meeting of the American Educational Research Association, Toronto, ON, Canada.</w:t>
      </w:r>
    </w:p>
    <w:p w14:paraId="26971C71" w14:textId="77777777" w:rsidR="00683015" w:rsidRPr="00EA0A6A" w:rsidRDefault="00CA30CF">
      <w:pPr>
        <w:pBdr>
          <w:top w:val="nil"/>
          <w:left w:val="nil"/>
          <w:bottom w:val="nil"/>
          <w:right w:val="nil"/>
          <w:between w:val="nil"/>
        </w:pBdr>
        <w:spacing w:line="360" w:lineRule="auto"/>
        <w:ind w:left="720" w:hanging="720"/>
      </w:pPr>
      <w:r w:rsidRPr="00EA0A6A">
        <w:t xml:space="preserve">An, Y., Mindrila, D. (April, 2019). </w:t>
      </w:r>
      <w:r w:rsidRPr="00EA0A6A">
        <w:rPr>
          <w:i/>
        </w:rPr>
        <w:t>Clusters of teachers based on their perceptions of learner-centered instruction</w:t>
      </w:r>
      <w:r w:rsidRPr="00EA0A6A">
        <w:t>. Paper presented at the annual meeting of the American Educational Research Association, Toronto, ON, Canada.</w:t>
      </w:r>
    </w:p>
    <w:p w14:paraId="0E2ADB1E" w14:textId="77777777" w:rsidR="00683015" w:rsidRPr="00EA0A6A" w:rsidRDefault="00CA30CF">
      <w:pPr>
        <w:pBdr>
          <w:top w:val="nil"/>
          <w:left w:val="nil"/>
          <w:bottom w:val="nil"/>
          <w:right w:val="nil"/>
          <w:between w:val="nil"/>
        </w:pBdr>
        <w:spacing w:line="360" w:lineRule="auto"/>
        <w:ind w:left="720" w:hanging="720"/>
      </w:pPr>
      <w:r w:rsidRPr="00EA0A6A">
        <w:lastRenderedPageBreak/>
        <w:t>Yang, Y., &amp; Mindrila, D. (2018, August). Exploring the Factors of Modern Expectancy-Value Theory in Multicultural Education: A Bayesian Model, Poster presented at the annual meeting of the American Psychological Association, San Francisco.</w:t>
      </w:r>
    </w:p>
    <w:p w14:paraId="1D24CCFE" w14:textId="77777777" w:rsidR="00683015" w:rsidRPr="00EA0A6A" w:rsidRDefault="00CA30CF">
      <w:pPr>
        <w:spacing w:line="360" w:lineRule="auto"/>
        <w:ind w:left="720" w:hanging="720"/>
      </w:pPr>
      <w:r w:rsidRPr="00EA0A6A">
        <w:t>Mindrila, D. (2018, April). Latent Classes of Victimization in U.S. Adolescents. Paper presented at the annual meeting of the American Educational Research Association, New York, NY.</w:t>
      </w:r>
    </w:p>
    <w:p w14:paraId="27D8DD81" w14:textId="77777777" w:rsidR="00683015" w:rsidRPr="00EA0A6A" w:rsidRDefault="00CA30CF">
      <w:pPr>
        <w:spacing w:line="360" w:lineRule="auto"/>
        <w:ind w:left="720" w:hanging="720"/>
      </w:pPr>
      <w:r w:rsidRPr="00EA0A6A">
        <w:t>Mindrila, D. (2017, April). Latent profiles of victimization and the likelihood of carrying weapons to school. Paper presented at the annual meeting the American Educational Research Association, San Antonio, TX.</w:t>
      </w:r>
    </w:p>
    <w:p w14:paraId="45B65E4D" w14:textId="77777777" w:rsidR="00683015" w:rsidRPr="00EA0A6A" w:rsidRDefault="00CA30CF">
      <w:pPr>
        <w:spacing w:line="360" w:lineRule="auto"/>
        <w:ind w:left="720" w:hanging="720"/>
      </w:pPr>
      <w:r w:rsidRPr="00EA0A6A">
        <w:t xml:space="preserve">Farran, L., Mindrila, D. (2016, April). </w:t>
      </w:r>
      <w:r w:rsidRPr="00EA0A6A">
        <w:rPr>
          <w:i/>
        </w:rPr>
        <w:t>Common Factors in Preservice Teachers' Perceptions of Integrating Drama in the Elementary Literacy Curriculum: A Bayesian Approach</w:t>
      </w:r>
      <w:r w:rsidRPr="00EA0A6A">
        <w:t>. Paper presented at the annual meeting of the American Educational Research Association, Washington, D.C.</w:t>
      </w:r>
    </w:p>
    <w:p w14:paraId="004C91E8" w14:textId="77777777" w:rsidR="00683015" w:rsidRPr="00EA0A6A" w:rsidRDefault="00CA30CF">
      <w:pPr>
        <w:spacing w:line="360" w:lineRule="auto"/>
        <w:ind w:left="720" w:hanging="720"/>
      </w:pPr>
      <w:r w:rsidRPr="00EA0A6A">
        <w:t xml:space="preserve">Mindrila, D., Davis, P. &amp; Moore, L. (2015, May). </w:t>
      </w:r>
      <w:r w:rsidRPr="00EA0A6A">
        <w:rPr>
          <w:i/>
        </w:rPr>
        <w:t>A typology of cyber-victimization and traditional victimization: A 3-step latent profile analysis</w:t>
      </w:r>
      <w:r w:rsidRPr="00EA0A6A">
        <w:t>. Poster presented at the annual meeting of the Modern Modeling Methods conference, Storrs, Connecticut.</w:t>
      </w:r>
    </w:p>
    <w:p w14:paraId="14863445" w14:textId="77777777" w:rsidR="00683015" w:rsidRPr="00EA0A6A" w:rsidRDefault="00CA30CF">
      <w:pPr>
        <w:spacing w:line="360" w:lineRule="auto"/>
        <w:ind w:left="720" w:hanging="720"/>
        <w:rPr>
          <w:i/>
        </w:rPr>
      </w:pPr>
      <w:r w:rsidRPr="00EA0A6A">
        <w:t xml:space="preserve">Mindrila, D., Moore, L., Davis, P. (2015, April), </w:t>
      </w:r>
      <w:r w:rsidRPr="00EA0A6A">
        <w:rPr>
          <w:i/>
        </w:rPr>
        <w:t xml:space="preserve">Cybervictimization and its negative outcomes: The impact of behavior management and face-to-face bullying. </w:t>
      </w:r>
      <w:r w:rsidRPr="00EA0A6A">
        <w:t>Paper presented at the annual meeting of the American Educational Research Association, Chicago, Illinois.</w:t>
      </w:r>
    </w:p>
    <w:p w14:paraId="7B8FFD60" w14:textId="77777777" w:rsidR="00683015" w:rsidRPr="00EA0A6A" w:rsidRDefault="00CA30CF">
      <w:pPr>
        <w:spacing w:line="360" w:lineRule="auto"/>
        <w:ind w:left="720" w:hanging="720"/>
      </w:pPr>
      <w:r w:rsidRPr="00EA0A6A">
        <w:t>Mindrila, D., DiStefano, C., Monrad, D., Ene, M. (2014, April).</w:t>
      </w:r>
      <w:r w:rsidRPr="00EA0A6A">
        <w:rPr>
          <w:i/>
        </w:rPr>
        <w:t xml:space="preserve"> School climate latent profiles: Relationships with poverty and school report card data</w:t>
      </w:r>
      <w:r w:rsidRPr="00EA0A6A">
        <w:t>. Paper presented at the annual meeting of the American Educational Research Association, Philadelphia, Pennsylvania.</w:t>
      </w:r>
    </w:p>
    <w:p w14:paraId="5DF850ED" w14:textId="77777777" w:rsidR="00683015" w:rsidRPr="00EA0A6A" w:rsidRDefault="00CA30CF">
      <w:pPr>
        <w:spacing w:line="360" w:lineRule="auto"/>
        <w:ind w:left="720" w:hanging="720"/>
        <w:rPr>
          <w:i/>
        </w:rPr>
      </w:pPr>
      <w:r w:rsidRPr="00EA0A6A">
        <w:t>Mindrila, D., DiStefano, C., Kamphaus, R. W. (2013, August).</w:t>
      </w:r>
      <w:r w:rsidRPr="00EA0A6A">
        <w:rPr>
          <w:i/>
        </w:rPr>
        <w:t xml:space="preserve"> A two-tier typology of child school behavior using teacher ratings of behavior.</w:t>
      </w:r>
      <w:r w:rsidRPr="00EA0A6A">
        <w:t xml:space="preserve"> Poster presented at the annual meeting of the American Psychological Association, Honolulu, Hawaii.</w:t>
      </w:r>
    </w:p>
    <w:p w14:paraId="1A458CA9" w14:textId="77777777" w:rsidR="00683015" w:rsidRPr="00EA0A6A" w:rsidRDefault="00CA30CF">
      <w:pPr>
        <w:spacing w:line="360" w:lineRule="auto"/>
        <w:ind w:left="720" w:hanging="720"/>
      </w:pPr>
      <w:r w:rsidRPr="00EA0A6A">
        <w:t xml:space="preserve">Mindrila, D., DiStefano, C., Monrad, D. (2013, May). </w:t>
      </w:r>
      <w:r w:rsidRPr="00EA0A6A">
        <w:rPr>
          <w:i/>
        </w:rPr>
        <w:t>School climate latent profiles: School- and district- level investigation using teachers’ perceptions of school climate.</w:t>
      </w:r>
      <w:r w:rsidRPr="00EA0A6A">
        <w:t xml:space="preserve"> Poster presented at the annual meeting of the Modern Modeling Methods conference, Storrs, Connecticut.</w:t>
      </w:r>
    </w:p>
    <w:p w14:paraId="7931ECD5" w14:textId="77777777" w:rsidR="00683015" w:rsidRPr="00EA0A6A" w:rsidRDefault="00CA30CF">
      <w:pPr>
        <w:spacing w:line="360" w:lineRule="auto"/>
        <w:ind w:left="720" w:hanging="720"/>
      </w:pPr>
      <w:r w:rsidRPr="00EA0A6A">
        <w:t xml:space="preserve">Mindrila, D., DiStefano, C., Monrad, D. (2013, April). </w:t>
      </w:r>
      <w:r w:rsidRPr="00EA0A6A">
        <w:rPr>
          <w:i/>
        </w:rPr>
        <w:t>Confirmatory factor analysis:  Testing the metric and factorial invariance of teacher climate factors across school organizational levels</w:t>
      </w:r>
      <w:r w:rsidRPr="00EA0A6A">
        <w:t>. Paper presented at the annual meeting of the American Educational Research Association, San Francisco, California.</w:t>
      </w:r>
    </w:p>
    <w:p w14:paraId="0B57A57D" w14:textId="77777777" w:rsidR="00683015" w:rsidRPr="00EA0A6A" w:rsidRDefault="00CA30CF">
      <w:pPr>
        <w:spacing w:line="360" w:lineRule="auto"/>
        <w:ind w:left="720" w:hanging="720"/>
      </w:pPr>
      <w:r w:rsidRPr="00EA0A6A">
        <w:lastRenderedPageBreak/>
        <w:t xml:space="preserve">Webster, C., </w:t>
      </w:r>
      <w:proofErr w:type="spellStart"/>
      <w:r w:rsidRPr="00EA0A6A">
        <w:t>Mîndrilă</w:t>
      </w:r>
      <w:proofErr w:type="spellEnd"/>
      <w:r w:rsidRPr="00EA0A6A">
        <w:t xml:space="preserve">, D., Weaver, G. (2012, April). </w:t>
      </w:r>
      <w:r w:rsidRPr="00EA0A6A">
        <w:rPr>
          <w:i/>
        </w:rPr>
        <w:t>Using latent profile analysis and cluster analysis to develop a two-level affective learning-based typology of students in compulsory high school physical education.</w:t>
      </w:r>
      <w:r w:rsidRPr="00EA0A6A">
        <w:t xml:space="preserve"> Paper presented at the annual meeting of the American Educational Research Association, Vancouver, Canada.</w:t>
      </w:r>
    </w:p>
    <w:p w14:paraId="3C74547F" w14:textId="77777777" w:rsidR="00683015" w:rsidRPr="00EA0A6A" w:rsidRDefault="00CA30CF">
      <w:pPr>
        <w:spacing w:line="360" w:lineRule="auto"/>
        <w:ind w:left="720" w:hanging="720"/>
      </w:pPr>
      <w:r w:rsidRPr="00EA0A6A">
        <w:t xml:space="preserve">Dickenson, T.S., Monrad, D.M., Morgan, G.B., Bennett, H., Doswell, B., Wills, P., Ishikawa, T., </w:t>
      </w:r>
      <w:proofErr w:type="spellStart"/>
      <w:r w:rsidRPr="00EA0A6A">
        <w:t>Mîndrilă</w:t>
      </w:r>
      <w:proofErr w:type="spellEnd"/>
      <w:r w:rsidRPr="00EA0A6A">
        <w:t>, D, Ene, M., Leighton, E., Burgess, Y., Askew</w:t>
      </w:r>
      <w:r w:rsidRPr="00EA0A6A">
        <w:rPr>
          <w:vertAlign w:val="superscript"/>
        </w:rPr>
        <w:t xml:space="preserve">, </w:t>
      </w:r>
      <w:r w:rsidRPr="00EA0A6A">
        <w:t xml:space="preserve">K. (April, 2012). </w:t>
      </w:r>
      <w:r w:rsidRPr="00EA0A6A">
        <w:rPr>
          <w:i/>
        </w:rPr>
        <w:t xml:space="preserve">Evaluation of a summer reading project’s effectiveness to mitigate learning loss. </w:t>
      </w:r>
      <w:r w:rsidRPr="00EA0A6A">
        <w:t>Poster presented at the annual meeting of the American Educational Research Association, Vancouver, Canada.</w:t>
      </w:r>
    </w:p>
    <w:p w14:paraId="55DA6CCB" w14:textId="77777777" w:rsidR="00683015" w:rsidRPr="00EA0A6A" w:rsidRDefault="00CA30CF">
      <w:pPr>
        <w:spacing w:line="360" w:lineRule="auto"/>
        <w:ind w:left="720" w:hanging="720"/>
      </w:pPr>
      <w:r w:rsidRPr="00EA0A6A">
        <w:t xml:space="preserve">DiStefano, C., Kamphaus, R. W., </w:t>
      </w:r>
      <w:proofErr w:type="spellStart"/>
      <w:r w:rsidRPr="00EA0A6A">
        <w:t>Mîndrilă</w:t>
      </w:r>
      <w:proofErr w:type="spellEnd"/>
      <w:r w:rsidRPr="00EA0A6A">
        <w:t xml:space="preserve">, D, Greer, F., Brown, W. H. (2011, August). </w:t>
      </w:r>
      <w:r w:rsidRPr="00EA0A6A">
        <w:rPr>
          <w:i/>
        </w:rPr>
        <w:t>Constructing a behavioral/ emotional screener for preschoolers using two different methods</w:t>
      </w:r>
      <w:r w:rsidRPr="00EA0A6A">
        <w:t>. Paper presented at the Annual Convention of the American Psychological Association, Washington, DC.</w:t>
      </w:r>
    </w:p>
    <w:p w14:paraId="378C8DB9" w14:textId="77777777" w:rsidR="00683015" w:rsidRPr="00EA0A6A" w:rsidRDefault="00CA30CF">
      <w:pPr>
        <w:spacing w:line="360" w:lineRule="auto"/>
        <w:ind w:left="720" w:hanging="720"/>
      </w:pPr>
      <w:proofErr w:type="spellStart"/>
      <w:r w:rsidRPr="00EA0A6A">
        <w:t>Mîndrilă</w:t>
      </w:r>
      <w:proofErr w:type="spellEnd"/>
      <w:r w:rsidRPr="00EA0A6A">
        <w:t xml:space="preserve">, D., DiStefano, C., Kamphaus, R. W. (2011, April). </w:t>
      </w:r>
      <w:r w:rsidRPr="00EA0A6A">
        <w:rPr>
          <w:i/>
        </w:rPr>
        <w:t>A hierarchical typology of teacher rated child behavior.</w:t>
      </w:r>
      <w:r w:rsidRPr="00EA0A6A">
        <w:t xml:space="preserve"> Paper presented at the annual meeting of the American Educational Research Association, New Orleans, Louisiana.</w:t>
      </w:r>
    </w:p>
    <w:p w14:paraId="2625D437" w14:textId="77777777" w:rsidR="00683015" w:rsidRPr="00EA0A6A" w:rsidRDefault="00CA30CF">
      <w:pPr>
        <w:spacing w:line="360" w:lineRule="auto"/>
        <w:ind w:left="720" w:hanging="720"/>
      </w:pPr>
      <w:proofErr w:type="spellStart"/>
      <w:r w:rsidRPr="00EA0A6A">
        <w:t>Mîndrilă</w:t>
      </w:r>
      <w:proofErr w:type="spellEnd"/>
      <w:r w:rsidRPr="00EA0A6A">
        <w:t xml:space="preserve">, D., May, J., Ishikawa, T., DiStefano, C., Gareau, S., Price, K. (2011, April). </w:t>
      </w:r>
      <w:r w:rsidRPr="00EA0A6A">
        <w:rPr>
          <w:i/>
        </w:rPr>
        <w:t>The use of school climate data for school improvement.</w:t>
      </w:r>
      <w:r w:rsidRPr="00EA0A6A">
        <w:t xml:space="preserve"> Paper presented at the annual meeting of the American Educational Research Association, New Orleans, Louisiana.</w:t>
      </w:r>
    </w:p>
    <w:p w14:paraId="144B0BF0" w14:textId="77777777" w:rsidR="00683015" w:rsidRPr="00EA0A6A" w:rsidRDefault="00CA30CF">
      <w:pPr>
        <w:spacing w:line="360" w:lineRule="auto"/>
        <w:ind w:left="720" w:hanging="720"/>
        <w:rPr>
          <w:i/>
        </w:rPr>
      </w:pPr>
      <w:r w:rsidRPr="00EA0A6A">
        <w:t xml:space="preserve">Dickenson, T., Monrad, D., </w:t>
      </w:r>
      <w:proofErr w:type="spellStart"/>
      <w:r w:rsidRPr="00EA0A6A">
        <w:t>Mîndrilă</w:t>
      </w:r>
      <w:proofErr w:type="spellEnd"/>
      <w:r w:rsidRPr="00EA0A6A">
        <w:t xml:space="preserve">, D., Gilmore, J., Ishikawa, T., Ene, M., Bennett, H., Miller, K.M., Morgan, G. (2011, April). </w:t>
      </w:r>
      <w:r w:rsidRPr="00EA0A6A">
        <w:rPr>
          <w:i/>
        </w:rPr>
        <w:t>Investigation of reading achievement growth over academic and summer periods.</w:t>
      </w:r>
      <w:r w:rsidRPr="00EA0A6A">
        <w:t xml:space="preserve"> Paper presented at the annual meeting of the American Educational Research Association, New Orleans, Louisiana.</w:t>
      </w:r>
    </w:p>
    <w:p w14:paraId="1E15B461" w14:textId="77777777" w:rsidR="00683015" w:rsidRPr="00EA0A6A" w:rsidRDefault="00CA30CF">
      <w:pPr>
        <w:spacing w:line="360" w:lineRule="auto"/>
        <w:ind w:left="720" w:hanging="720"/>
      </w:pPr>
      <w:r w:rsidRPr="00EA0A6A">
        <w:t xml:space="preserve">Gareau, S., Loudermilk, B., May, J., Gilmore, J., Lewis, A., </w:t>
      </w:r>
      <w:proofErr w:type="spellStart"/>
      <w:r w:rsidRPr="00EA0A6A">
        <w:t>Mîndrilă</w:t>
      </w:r>
      <w:proofErr w:type="spellEnd"/>
      <w:r w:rsidRPr="00EA0A6A">
        <w:t xml:space="preserve">, D. (2011, April). </w:t>
      </w:r>
      <w:r w:rsidRPr="00EA0A6A">
        <w:rPr>
          <w:i/>
        </w:rPr>
        <w:t>Content analysis in program evaluation</w:t>
      </w:r>
      <w:r w:rsidRPr="00EA0A6A">
        <w:t xml:space="preserve">: </w:t>
      </w:r>
      <w:r w:rsidRPr="00EA0A6A">
        <w:rPr>
          <w:i/>
        </w:rPr>
        <w:t>Methods, Software, and impact on program development.</w:t>
      </w:r>
      <w:r w:rsidRPr="00EA0A6A">
        <w:t xml:space="preserve"> Paper presented at the annual meeting of the American Educational Research Association, New Orleans, Louisiana.</w:t>
      </w:r>
    </w:p>
    <w:p w14:paraId="41B5BDF0" w14:textId="77777777" w:rsidR="00683015" w:rsidRPr="00EA0A6A" w:rsidRDefault="00CA30CF">
      <w:pPr>
        <w:spacing w:line="360" w:lineRule="auto"/>
        <w:ind w:left="720" w:hanging="720"/>
      </w:pPr>
      <w:r w:rsidRPr="00EA0A6A">
        <w:t xml:space="preserve">Weaver, R. G., </w:t>
      </w:r>
      <w:proofErr w:type="spellStart"/>
      <w:r w:rsidRPr="00EA0A6A">
        <w:t>Mîndrilă</w:t>
      </w:r>
      <w:proofErr w:type="spellEnd"/>
      <w:r w:rsidRPr="00EA0A6A">
        <w:t xml:space="preserve">, D., Webster, C.A. (2011, January).  </w:t>
      </w:r>
      <w:r w:rsidRPr="00EA0A6A">
        <w:rPr>
          <w:i/>
        </w:rPr>
        <w:t xml:space="preserve">Intentions to utilize knowledge and skills learned in class following compulsory physical education: The role of motivation, content relevance and affective learning. </w:t>
      </w:r>
      <w:r w:rsidRPr="00EA0A6A">
        <w:t>Poster presented at the annual meeting of the National Association of Kinesiology and Physical Education in Higher Education. Lake Buena Vista, FL.</w:t>
      </w:r>
    </w:p>
    <w:p w14:paraId="74446BB6" w14:textId="77777777" w:rsidR="00683015" w:rsidRPr="00EA0A6A" w:rsidRDefault="00CA30CF">
      <w:pPr>
        <w:spacing w:line="360" w:lineRule="auto"/>
        <w:ind w:left="720" w:hanging="720"/>
      </w:pPr>
      <w:proofErr w:type="spellStart"/>
      <w:r w:rsidRPr="00EA0A6A">
        <w:lastRenderedPageBreak/>
        <w:t>Mîndrilă</w:t>
      </w:r>
      <w:proofErr w:type="spellEnd"/>
      <w:r w:rsidRPr="00EA0A6A">
        <w:t xml:space="preserve">, D., May, J., Ishikawa, T., DiStefano, C., Gareau, S., Price, K. (2010, November). </w:t>
      </w:r>
      <w:r w:rsidRPr="00EA0A6A">
        <w:rPr>
          <w:i/>
        </w:rPr>
        <w:t xml:space="preserve">The use of school climate data for school improvement. </w:t>
      </w:r>
      <w:r w:rsidRPr="00EA0A6A">
        <w:t>Paper presented at the annual meeting of the American Evaluation Association, San Antonio, Texas.</w:t>
      </w:r>
    </w:p>
    <w:p w14:paraId="7FE528EA" w14:textId="77777777" w:rsidR="00683015" w:rsidRPr="00EA0A6A" w:rsidRDefault="00CA30CF">
      <w:pPr>
        <w:spacing w:line="360" w:lineRule="auto"/>
        <w:ind w:left="720" w:hanging="720"/>
      </w:pPr>
      <w:r w:rsidRPr="00EA0A6A">
        <w:t xml:space="preserve">Ishikawa, T., Dickenson, T.S., Monrad, D.M., Bennett, H.L., </w:t>
      </w:r>
      <w:proofErr w:type="spellStart"/>
      <w:r w:rsidRPr="00EA0A6A">
        <w:t>Mîndrilă</w:t>
      </w:r>
      <w:proofErr w:type="spellEnd"/>
      <w:r w:rsidRPr="00EA0A6A">
        <w:t xml:space="preserve">, D., Miller, K.M., Gareau, S. (2010, November). </w:t>
      </w:r>
      <w:r w:rsidRPr="00EA0A6A">
        <w:rPr>
          <w:i/>
        </w:rPr>
        <w:t>A study of the relationship between fidelity of program implementation and achievement outcomes</w:t>
      </w:r>
      <w:r w:rsidRPr="00EA0A6A">
        <w:t>. Paper presented at the annual meeting of the American Evaluation Association, San Antonio, Texas.</w:t>
      </w:r>
    </w:p>
    <w:p w14:paraId="155F8655" w14:textId="77777777" w:rsidR="00683015" w:rsidRPr="00EA0A6A" w:rsidRDefault="00CA30CF">
      <w:pPr>
        <w:spacing w:line="360" w:lineRule="auto"/>
        <w:ind w:left="720" w:hanging="720"/>
      </w:pPr>
      <w:r w:rsidRPr="00EA0A6A">
        <w:t xml:space="preserve">May, J.R., </w:t>
      </w:r>
      <w:proofErr w:type="spellStart"/>
      <w:r w:rsidRPr="00EA0A6A">
        <w:t>Mîndrilă</w:t>
      </w:r>
      <w:proofErr w:type="spellEnd"/>
      <w:r w:rsidRPr="00EA0A6A">
        <w:t xml:space="preserve">, D., DiStefano, C.A., Monrad, D.M., Price, K. (2010 , May). </w:t>
      </w:r>
      <w:r w:rsidRPr="00EA0A6A">
        <w:rPr>
          <w:i/>
        </w:rPr>
        <w:t>The relationship between school climate and school performance</w:t>
      </w:r>
      <w:r w:rsidRPr="00EA0A6A">
        <w:t>. Paper presented at the annual meeting of the American Educational Research Association, Denver, Colorado.</w:t>
      </w:r>
    </w:p>
    <w:p w14:paraId="0CB11EF5" w14:textId="77777777" w:rsidR="00683015" w:rsidRPr="00EA0A6A" w:rsidRDefault="00CA30CF">
      <w:pPr>
        <w:spacing w:line="360" w:lineRule="auto"/>
        <w:ind w:left="720" w:hanging="720"/>
      </w:pPr>
      <w:r w:rsidRPr="00EA0A6A">
        <w:t xml:space="preserve">Gareau, S., Gambone, L., Monrad, D., Rawls, A., Bennett, H., </w:t>
      </w:r>
      <w:proofErr w:type="spellStart"/>
      <w:r w:rsidRPr="00EA0A6A">
        <w:t>Galande</w:t>
      </w:r>
      <w:proofErr w:type="spellEnd"/>
      <w:r w:rsidRPr="00EA0A6A">
        <w:t xml:space="preserve">, M., Gilmore, J., </w:t>
      </w:r>
      <w:proofErr w:type="spellStart"/>
      <w:r w:rsidRPr="00EA0A6A">
        <w:t>Mîndrilă</w:t>
      </w:r>
      <w:proofErr w:type="spellEnd"/>
      <w:r w:rsidRPr="00EA0A6A">
        <w:t xml:space="preserve">, D., Dickenson, T., &amp; Johnson, R. (2008, September). </w:t>
      </w:r>
      <w:r w:rsidRPr="00EA0A6A">
        <w:rPr>
          <w:i/>
        </w:rPr>
        <w:t>Evaluation of South Carolina’s Reading First Initiative:  2008 Qualitative evaluation survey results.</w:t>
      </w:r>
      <w:r w:rsidRPr="00EA0A6A">
        <w:t xml:space="preserve">  Paper presented at the Reading First Evaluators’ Conference, Washington, DC. </w:t>
      </w:r>
    </w:p>
    <w:p w14:paraId="01FD59B3" w14:textId="77777777" w:rsidR="00683015" w:rsidRPr="00EA0A6A" w:rsidRDefault="00CA30CF">
      <w:pPr>
        <w:spacing w:line="360" w:lineRule="auto"/>
        <w:ind w:left="720" w:hanging="720"/>
      </w:pPr>
      <w:r w:rsidRPr="00EA0A6A">
        <w:t xml:space="preserve">DiStefano, C., Kamphaus, R. W., </w:t>
      </w:r>
      <w:proofErr w:type="spellStart"/>
      <w:r w:rsidRPr="00EA0A6A">
        <w:t>Mîndrilă</w:t>
      </w:r>
      <w:proofErr w:type="spellEnd"/>
      <w:r w:rsidRPr="00EA0A6A">
        <w:t xml:space="preserve">, D. (2008, June). </w:t>
      </w:r>
      <w:r w:rsidRPr="00EA0A6A">
        <w:rPr>
          <w:i/>
        </w:rPr>
        <w:t>Classifying student behavior:</w:t>
      </w:r>
      <w:r w:rsidRPr="00EA0A6A">
        <w:rPr>
          <w:i/>
        </w:rPr>
        <w:br/>
        <w:t>Creating a behavioral typology using two different techniques.</w:t>
      </w:r>
      <w:r w:rsidRPr="00EA0A6A">
        <w:t>  Paper presented at the annual Institute for Education Sciences Research Conference, Washington, DC.</w:t>
      </w:r>
    </w:p>
    <w:p w14:paraId="6F66E072" w14:textId="77777777" w:rsidR="00683015" w:rsidRPr="00EA0A6A" w:rsidRDefault="00CA30CF">
      <w:pPr>
        <w:spacing w:line="360" w:lineRule="auto"/>
        <w:ind w:left="720" w:hanging="720"/>
      </w:pPr>
      <w:r w:rsidRPr="00EA0A6A">
        <w:t xml:space="preserve">Monrad, D.M., May, J., DiStefano, C., Smith, J., Gay, J., </w:t>
      </w:r>
      <w:proofErr w:type="spellStart"/>
      <w:r w:rsidRPr="00EA0A6A">
        <w:t>Mîndrilă</w:t>
      </w:r>
      <w:proofErr w:type="spellEnd"/>
      <w:r w:rsidRPr="00EA0A6A">
        <w:t xml:space="preserve">, D., Gareau, S., &amp; Rawls, A. (2008, March). </w:t>
      </w:r>
      <w:r w:rsidRPr="00EA0A6A">
        <w:rPr>
          <w:i/>
        </w:rPr>
        <w:t>Parent, student, and teacher perceptions of school climate: Investigations across organizational levels</w:t>
      </w:r>
      <w:r w:rsidRPr="00EA0A6A">
        <w:t>.  Paper presented at the annual meeting of the American Educational Research Association, New York, NY.</w:t>
      </w:r>
    </w:p>
    <w:p w14:paraId="58BD6D00" w14:textId="77777777" w:rsidR="00683015" w:rsidRPr="00EA0A6A" w:rsidRDefault="00CA30CF">
      <w:pPr>
        <w:spacing w:line="360" w:lineRule="auto"/>
        <w:ind w:left="720" w:hanging="720"/>
      </w:pPr>
      <w:r w:rsidRPr="00EA0A6A">
        <w:t xml:space="preserve">Monrad, D., May, J., DiStefano, C., Smith, J., Gay, J., </w:t>
      </w:r>
      <w:proofErr w:type="spellStart"/>
      <w:r w:rsidRPr="00EA0A6A">
        <w:t>Mîndrilă</w:t>
      </w:r>
      <w:proofErr w:type="spellEnd"/>
      <w:r w:rsidRPr="00EA0A6A">
        <w:t xml:space="preserve">, D., Gareau, S., &amp; Rawls (2008, March).  </w:t>
      </w:r>
      <w:r w:rsidRPr="00EA0A6A">
        <w:rPr>
          <w:i/>
        </w:rPr>
        <w:t>Evaluation of South Carolina’s Reading First (SCRF) Initiative: Achievement and survey results from the first three years</w:t>
      </w:r>
      <w:r w:rsidRPr="00EA0A6A">
        <w:t>. Paper presented at the annual meeting of the American Educational Research Association, New York, NY.</w:t>
      </w:r>
    </w:p>
    <w:p w14:paraId="332152AC" w14:textId="77777777" w:rsidR="00683015" w:rsidRPr="00EA0A6A" w:rsidRDefault="00683015">
      <w:pPr>
        <w:spacing w:line="360" w:lineRule="auto"/>
        <w:rPr>
          <w:b/>
        </w:rPr>
      </w:pPr>
    </w:p>
    <w:p w14:paraId="1DA96574" w14:textId="05051C49" w:rsidR="00683015" w:rsidRDefault="00CA30CF" w:rsidP="00452470">
      <w:pPr>
        <w:spacing w:line="360" w:lineRule="auto"/>
        <w:rPr>
          <w:b/>
        </w:rPr>
      </w:pPr>
      <w:r w:rsidRPr="00EA0A6A">
        <w:rPr>
          <w:b/>
        </w:rPr>
        <w:t>REGIONAL CONFERENCE PRESENTATIONS</w:t>
      </w:r>
      <w:r w:rsidR="00452470">
        <w:rPr>
          <w:b/>
        </w:rPr>
        <w:t>:</w:t>
      </w:r>
    </w:p>
    <w:p w14:paraId="3827BCC5" w14:textId="77777777" w:rsidR="000170AB" w:rsidRPr="00452470" w:rsidRDefault="000170AB" w:rsidP="00452470">
      <w:pPr>
        <w:spacing w:line="360" w:lineRule="auto"/>
        <w:rPr>
          <w:b/>
        </w:rPr>
      </w:pPr>
    </w:p>
    <w:p w14:paraId="6364C54F" w14:textId="2978E12A" w:rsidR="00394376" w:rsidRPr="00452470" w:rsidRDefault="00394376" w:rsidP="00452470">
      <w:pPr>
        <w:spacing w:line="360" w:lineRule="auto"/>
        <w:ind w:left="720" w:hanging="720"/>
      </w:pPr>
      <w:r w:rsidRPr="00452470">
        <w:t xml:space="preserve">Griffin, R., Mindrila, D. (2023). </w:t>
      </w:r>
      <w:r w:rsidRPr="000170AB">
        <w:rPr>
          <w:i/>
          <w:iCs/>
        </w:rPr>
        <w:t>Predictors of English Learner Graduation Rates in Georgia</w:t>
      </w:r>
      <w:r w:rsidRPr="00452470">
        <w:t>.</w:t>
      </w:r>
      <w:r w:rsidRPr="00452470">
        <w:rPr>
          <w:highlight w:val="white"/>
        </w:rPr>
        <w:t xml:space="preserve"> Paper presented at the annual meeting of the Eastern Educational Research Association (EERA).</w:t>
      </w:r>
    </w:p>
    <w:p w14:paraId="305A7FBC" w14:textId="4395C2F3" w:rsidR="001F734F" w:rsidRPr="00A072DC" w:rsidRDefault="008135A1" w:rsidP="00EA0A6A">
      <w:pPr>
        <w:spacing w:line="360" w:lineRule="auto"/>
        <w:ind w:left="720" w:hanging="720"/>
      </w:pPr>
      <w:bookmarkStart w:id="11" w:name="_Hlk128591202"/>
      <w:r w:rsidRPr="00A072DC">
        <w:lastRenderedPageBreak/>
        <w:t xml:space="preserve">Griffin, R., Mindrila, D. (2022). </w:t>
      </w:r>
      <w:bookmarkStart w:id="12" w:name="_Hlk128589997"/>
      <w:bookmarkEnd w:id="11"/>
      <w:r w:rsidRPr="00A072DC">
        <w:t>Reading Motivation Factors and Latent Profiles among Teachers Robert Griffin and Diana Mindrila</w:t>
      </w:r>
      <w:bookmarkEnd w:id="12"/>
      <w:r w:rsidRPr="00A072DC">
        <w:t>.</w:t>
      </w:r>
      <w:r w:rsidRPr="00A072DC">
        <w:rPr>
          <w:highlight w:val="white"/>
        </w:rPr>
        <w:t xml:space="preserve"> Paper presented at the annual meeting of the Eastern Educational Research Association (EERA).</w:t>
      </w:r>
    </w:p>
    <w:p w14:paraId="78D687C9" w14:textId="4BC71AC3" w:rsidR="00EA0A6A" w:rsidRPr="001F734F" w:rsidRDefault="00EA0A6A" w:rsidP="00EA0A6A">
      <w:pPr>
        <w:spacing w:line="360" w:lineRule="auto"/>
        <w:ind w:left="720" w:hanging="720"/>
      </w:pPr>
      <w:r w:rsidRPr="001F734F">
        <w:t>Griffin, R., Mindrila, D. (2021). Factors and Latent Profiles of Teacher Reading Motivation, Journal of Literacy Research.</w:t>
      </w:r>
      <w:r w:rsidRPr="001F734F">
        <w:rPr>
          <w:highlight w:val="white"/>
        </w:rPr>
        <w:t xml:space="preserve"> Paper presented at the annual meeting of the Georgia Educational Research Association (GERA).</w:t>
      </w:r>
    </w:p>
    <w:p w14:paraId="06A5C379" w14:textId="48CB2087" w:rsidR="00683015" w:rsidRPr="001F734F" w:rsidRDefault="00CA30CF">
      <w:pPr>
        <w:pBdr>
          <w:top w:val="nil"/>
          <w:left w:val="nil"/>
          <w:bottom w:val="nil"/>
          <w:right w:val="nil"/>
          <w:between w:val="nil"/>
        </w:pBdr>
        <w:spacing w:line="360" w:lineRule="auto"/>
        <w:ind w:left="720" w:hanging="720"/>
        <w:rPr>
          <w:highlight w:val="white"/>
        </w:rPr>
      </w:pPr>
      <w:r w:rsidRPr="001F734F">
        <w:rPr>
          <w:highlight w:val="white"/>
        </w:rPr>
        <w:t xml:space="preserve">Mindrila, D. (2021). Introduction to factor analysis using survey data. </w:t>
      </w:r>
      <w:r w:rsidR="0080438B" w:rsidRPr="001F734F">
        <w:rPr>
          <w:highlight w:val="white"/>
        </w:rPr>
        <w:t xml:space="preserve">Professional </w:t>
      </w:r>
      <w:r w:rsidR="00583379" w:rsidRPr="001F734F">
        <w:rPr>
          <w:highlight w:val="white"/>
        </w:rPr>
        <w:t>d</w:t>
      </w:r>
      <w:r w:rsidR="0080438B" w:rsidRPr="001F734F">
        <w:rPr>
          <w:highlight w:val="white"/>
        </w:rPr>
        <w:t>evelopment</w:t>
      </w:r>
      <w:r w:rsidRPr="001F734F">
        <w:rPr>
          <w:highlight w:val="white"/>
        </w:rPr>
        <w:t xml:space="preserve"> </w:t>
      </w:r>
      <w:r w:rsidR="00583379" w:rsidRPr="001F734F">
        <w:rPr>
          <w:highlight w:val="white"/>
        </w:rPr>
        <w:t xml:space="preserve">session </w:t>
      </w:r>
      <w:r w:rsidRPr="001F734F">
        <w:rPr>
          <w:highlight w:val="white"/>
        </w:rPr>
        <w:t>at the annual meeting of the Eastern Educational Research association (EERA).</w:t>
      </w:r>
    </w:p>
    <w:p w14:paraId="2048B281" w14:textId="3EFB0421" w:rsidR="00683015" w:rsidRPr="001F734F" w:rsidRDefault="00CA30CF">
      <w:pPr>
        <w:pBdr>
          <w:top w:val="nil"/>
          <w:left w:val="nil"/>
          <w:bottom w:val="nil"/>
          <w:right w:val="nil"/>
          <w:between w:val="nil"/>
        </w:pBdr>
        <w:spacing w:line="360" w:lineRule="auto"/>
        <w:ind w:left="720" w:hanging="720"/>
        <w:rPr>
          <w:highlight w:val="white"/>
        </w:rPr>
      </w:pPr>
      <w:r w:rsidRPr="001F734F">
        <w:rPr>
          <w:highlight w:val="white"/>
        </w:rPr>
        <w:t xml:space="preserve">Griffin, R., Mindrila, D., Farran, L. (2021). Latent profiles of reading motivation in high school Latinx multilingual learners. </w:t>
      </w:r>
      <w:bookmarkStart w:id="13" w:name="_Hlk85188346"/>
      <w:r w:rsidRPr="001F734F">
        <w:rPr>
          <w:highlight w:val="white"/>
        </w:rPr>
        <w:t xml:space="preserve">Paper presented at the annual meeting of the Eastern Educational Research </w:t>
      </w:r>
      <w:r w:rsidR="00EA0A6A" w:rsidRPr="001F734F">
        <w:rPr>
          <w:highlight w:val="white"/>
        </w:rPr>
        <w:t>A</w:t>
      </w:r>
      <w:r w:rsidRPr="001F734F">
        <w:rPr>
          <w:highlight w:val="white"/>
        </w:rPr>
        <w:t>ssociation (EERA).</w:t>
      </w:r>
      <w:bookmarkEnd w:id="13"/>
    </w:p>
    <w:p w14:paraId="1FF4C586" w14:textId="77777777" w:rsidR="00683015" w:rsidRPr="001F734F" w:rsidRDefault="00CA30CF">
      <w:pPr>
        <w:pBdr>
          <w:top w:val="nil"/>
          <w:left w:val="nil"/>
          <w:bottom w:val="nil"/>
          <w:right w:val="nil"/>
          <w:between w:val="nil"/>
        </w:pBdr>
        <w:spacing w:line="360" w:lineRule="auto"/>
        <w:ind w:left="720" w:hanging="720"/>
        <w:rPr>
          <w:highlight w:val="white"/>
        </w:rPr>
      </w:pPr>
      <w:r w:rsidRPr="001F734F">
        <w:rPr>
          <w:highlight w:val="white"/>
        </w:rPr>
        <w:t xml:space="preserve">Mindrila, D. (2021). Bayesian latent class analysis: A simulation study. Paper presented at the annual meeting of the Eastern Educational Research Association (EERA). </w:t>
      </w:r>
    </w:p>
    <w:p w14:paraId="0C4A642C" w14:textId="77777777" w:rsidR="00683015" w:rsidRPr="00EA0A6A" w:rsidRDefault="00CA30CF">
      <w:pPr>
        <w:pBdr>
          <w:top w:val="nil"/>
          <w:left w:val="nil"/>
          <w:bottom w:val="nil"/>
          <w:right w:val="nil"/>
          <w:between w:val="nil"/>
        </w:pBdr>
        <w:spacing w:line="360" w:lineRule="auto"/>
        <w:ind w:left="720" w:hanging="720"/>
      </w:pPr>
      <w:r w:rsidRPr="00EA0A6A">
        <w:rPr>
          <w:highlight w:val="white"/>
        </w:rPr>
        <w:t xml:space="preserve">Griffin, R. A., Farran, L. K., &amp; Mindrila, D. (February, 2020) </w:t>
      </w:r>
      <w:r w:rsidRPr="00EA0A6A">
        <w:rPr>
          <w:i/>
          <w:highlight w:val="white"/>
        </w:rPr>
        <w:t>Reading motivation in bi/multilingual Latinx adolescents: An exploratory structural equation model</w:t>
      </w:r>
      <w:r w:rsidRPr="00EA0A6A">
        <w:rPr>
          <w:highlight w:val="white"/>
        </w:rPr>
        <w:t>. Poster presented at the 2020 Eastern Educational Research Association (EERA) Conference, Orlando, FL.</w:t>
      </w:r>
    </w:p>
    <w:p w14:paraId="1CF1B232" w14:textId="77777777" w:rsidR="00683015" w:rsidRPr="00EA0A6A" w:rsidRDefault="00CA30CF">
      <w:pPr>
        <w:pBdr>
          <w:top w:val="nil"/>
          <w:left w:val="nil"/>
          <w:bottom w:val="nil"/>
          <w:right w:val="nil"/>
          <w:between w:val="nil"/>
        </w:pBdr>
        <w:spacing w:line="360" w:lineRule="auto"/>
        <w:ind w:left="720" w:hanging="720"/>
      </w:pPr>
      <w:r w:rsidRPr="00EA0A6A">
        <w:rPr>
          <w:highlight w:val="white"/>
        </w:rPr>
        <w:t xml:space="preserve">Mindrila, D. </w:t>
      </w:r>
      <w:r w:rsidRPr="00EA0A6A">
        <w:rPr>
          <w:i/>
          <w:highlight w:val="white"/>
        </w:rPr>
        <w:t>Bayesian Latent Class Analysis: Sample Size and Classification Precision</w:t>
      </w:r>
      <w:r w:rsidRPr="00EA0A6A">
        <w:rPr>
          <w:highlight w:val="white"/>
        </w:rPr>
        <w:t>. (February, 2020). Paper presentation at the 2020 annual meeting of the Eastern Educational Research Association, Orlando, FL.</w:t>
      </w:r>
    </w:p>
    <w:p w14:paraId="7F4DE334" w14:textId="77777777" w:rsidR="00683015" w:rsidRPr="00EA0A6A" w:rsidRDefault="00CA30CF">
      <w:pPr>
        <w:pBdr>
          <w:top w:val="nil"/>
          <w:left w:val="nil"/>
          <w:bottom w:val="nil"/>
          <w:right w:val="nil"/>
          <w:between w:val="nil"/>
        </w:pBdr>
        <w:spacing w:line="360" w:lineRule="auto"/>
        <w:ind w:left="720" w:hanging="720"/>
      </w:pPr>
      <w:r w:rsidRPr="00EA0A6A">
        <w:t>Mindrila, D. (February, 2019). Latent Classes of Bullying and Cyberbullying Victimization: Comparing Results from Two Nationally Representative Samples. Paper presented at the annual meeting of the Eastern Educational Research Association, Myrtle Beach, SC</w:t>
      </w:r>
    </w:p>
    <w:p w14:paraId="6A124730" w14:textId="77777777" w:rsidR="00683015" w:rsidRPr="00EA0A6A" w:rsidRDefault="00CA30CF">
      <w:pPr>
        <w:pBdr>
          <w:top w:val="nil"/>
          <w:left w:val="nil"/>
          <w:bottom w:val="nil"/>
          <w:right w:val="nil"/>
          <w:between w:val="nil"/>
        </w:pBdr>
        <w:spacing w:line="360" w:lineRule="auto"/>
        <w:ind w:left="720" w:hanging="720"/>
      </w:pPr>
      <w:r w:rsidRPr="00EA0A6A">
        <w:t xml:space="preserve">Mindrila, D. (October, 2019). </w:t>
      </w:r>
      <w:r w:rsidRPr="00EA0A6A">
        <w:rPr>
          <w:highlight w:val="white"/>
        </w:rPr>
        <w:t>Behavior Management, Bullying Victimization, and Weapon Carrying: An Exploratory Structural Equation Model. Paper presented at the annual meeting of the Georgia Educational Research Association, Macon, GA.</w:t>
      </w:r>
    </w:p>
    <w:p w14:paraId="5A41DBAC" w14:textId="77777777" w:rsidR="00683015" w:rsidRPr="00EA0A6A" w:rsidRDefault="00CA30CF">
      <w:pPr>
        <w:pBdr>
          <w:top w:val="nil"/>
          <w:left w:val="nil"/>
          <w:bottom w:val="nil"/>
          <w:right w:val="nil"/>
          <w:between w:val="nil"/>
        </w:pBdr>
        <w:spacing w:line="360" w:lineRule="auto"/>
        <w:ind w:left="720" w:hanging="720"/>
      </w:pPr>
      <w:r w:rsidRPr="00EA0A6A">
        <w:rPr>
          <w:highlight w:val="white"/>
        </w:rPr>
        <w:t xml:space="preserve">DeVoss, M. A., Mindrila, D., &amp; Griffin, R. A. (October, 2019). </w:t>
      </w:r>
      <w:r w:rsidRPr="00EA0A6A">
        <w:rPr>
          <w:i/>
          <w:highlight w:val="white"/>
        </w:rPr>
        <w:t>Student achievement and ESOL co-teacher content certification in the secondary core content classrooms</w:t>
      </w:r>
      <w:r w:rsidRPr="00EA0A6A">
        <w:rPr>
          <w:highlight w:val="white"/>
        </w:rPr>
        <w:t>. Poster presentation at the College of Education Research, Diversity, and Study Abroad Showcase symposium at the University of West Georgia, Carrollton, GA.</w:t>
      </w:r>
    </w:p>
    <w:p w14:paraId="2B952A28" w14:textId="77777777" w:rsidR="00683015" w:rsidRPr="00EA0A6A" w:rsidRDefault="00CA30CF">
      <w:pPr>
        <w:pBdr>
          <w:top w:val="nil"/>
          <w:left w:val="nil"/>
          <w:bottom w:val="nil"/>
          <w:right w:val="nil"/>
          <w:between w:val="nil"/>
        </w:pBdr>
        <w:spacing w:line="360" w:lineRule="auto"/>
        <w:ind w:left="720" w:hanging="720"/>
      </w:pPr>
      <w:r w:rsidRPr="00EA0A6A">
        <w:lastRenderedPageBreak/>
        <w:t xml:space="preserve">Griffin, R.A., Farran, L.K., Mindrila, D. (October, 2019). </w:t>
      </w:r>
      <w:r w:rsidRPr="00EA0A6A">
        <w:rPr>
          <w:i/>
        </w:rPr>
        <w:t>Reading Motivation in bi/multilingual adolescents; And exploratory structural equation model</w:t>
      </w:r>
      <w:r w:rsidRPr="00EA0A6A">
        <w:t xml:space="preserve">. </w:t>
      </w:r>
      <w:r w:rsidRPr="00EA0A6A">
        <w:rPr>
          <w:highlight w:val="white"/>
        </w:rPr>
        <w:t>Poster presentation at the College of Education Research, Diversity, and Study Abroad Showcase symposium at the University of West Georgia, Carrollton, GA.</w:t>
      </w:r>
    </w:p>
    <w:p w14:paraId="147EFDC0" w14:textId="77777777" w:rsidR="00683015" w:rsidRPr="00EA0A6A" w:rsidRDefault="00CA30CF">
      <w:pPr>
        <w:spacing w:line="360" w:lineRule="auto"/>
        <w:ind w:left="720" w:hanging="720"/>
      </w:pPr>
      <w:r w:rsidRPr="00EA0A6A">
        <w:t xml:space="preserve"> Mindrila, D. (2019, February). Latent Classes of Bullying and Cyberbullying Victimization: Comparing Results from Two Nationally Representative Samples, presented at the annual meeting of the Eastern Educational Research Association, Myrtle Beach, SC.</w:t>
      </w:r>
    </w:p>
    <w:p w14:paraId="66D97196" w14:textId="77777777" w:rsidR="00683015" w:rsidRPr="00EA0A6A" w:rsidRDefault="00CA30CF">
      <w:pPr>
        <w:spacing w:line="360" w:lineRule="auto"/>
        <w:ind w:left="720" w:hanging="720"/>
      </w:pPr>
      <w:r w:rsidRPr="00EA0A6A">
        <w:t>Mindrila, D. (2018, October). Developing a Typology of Bullying and Cyberbullying Victimization in U.S. Adolescents: A Validation Study, presented at the annual meeting of the Georgia Educational Research Association, Macon, GA.</w:t>
      </w:r>
    </w:p>
    <w:p w14:paraId="3EE7623B" w14:textId="77777777" w:rsidR="00683015" w:rsidRPr="00EA0A6A" w:rsidRDefault="00CA30CF">
      <w:pPr>
        <w:spacing w:line="360" w:lineRule="auto"/>
        <w:ind w:left="720" w:hanging="720"/>
      </w:pPr>
      <w:r w:rsidRPr="00EA0A6A">
        <w:t xml:space="preserve">Mindrila, D. (2017, October). </w:t>
      </w:r>
      <w:r w:rsidRPr="00EA0A6A">
        <w:rPr>
          <w:i/>
        </w:rPr>
        <w:t xml:space="preserve">Latent Classes of Victimization in U.S. Adolescents. </w:t>
      </w:r>
      <w:r w:rsidRPr="00EA0A6A">
        <w:t>Paper presented at the annual meeting of the Georgia Educational Research Association, Augusta, GA.</w:t>
      </w:r>
    </w:p>
    <w:p w14:paraId="4DB04A00" w14:textId="77777777" w:rsidR="00683015" w:rsidRPr="00EA0A6A" w:rsidRDefault="00CA30CF">
      <w:pPr>
        <w:spacing w:line="360" w:lineRule="auto"/>
        <w:ind w:left="720" w:hanging="720"/>
      </w:pPr>
      <w:r w:rsidRPr="00EA0A6A">
        <w:t xml:space="preserve">Mindrila, D. (2017, February). </w:t>
      </w:r>
      <w:r w:rsidRPr="00EA0A6A">
        <w:rPr>
          <w:i/>
        </w:rPr>
        <w:t xml:space="preserve">Using multilevel latent class analysis to investigate school climate. </w:t>
      </w:r>
      <w:r w:rsidRPr="00EA0A6A">
        <w:t>Paper presented at the annual meeting of the Eastern Educational Research Association, Richmond, VA.</w:t>
      </w:r>
    </w:p>
    <w:p w14:paraId="7F13B04C" w14:textId="77777777" w:rsidR="00683015" w:rsidRPr="00EA0A6A" w:rsidRDefault="00CA30CF">
      <w:pPr>
        <w:spacing w:line="360" w:lineRule="auto"/>
        <w:ind w:left="720" w:hanging="720"/>
      </w:pPr>
      <w:r w:rsidRPr="00EA0A6A">
        <w:t>Mindrila, D. &amp; Green, W.L. (2017, February). Validating k-means cluster solutions: Examples with simulated data and from the development of a TPACK typology. Paper presented at the annual meeting of the Eastern Educational Research Association, Richmond, VA.</w:t>
      </w:r>
    </w:p>
    <w:p w14:paraId="315F4CB2" w14:textId="77777777" w:rsidR="00683015" w:rsidRPr="00EA0A6A" w:rsidRDefault="00CA30CF">
      <w:pPr>
        <w:spacing w:line="360" w:lineRule="auto"/>
        <w:ind w:left="720" w:hanging="720"/>
      </w:pPr>
      <w:r w:rsidRPr="00EA0A6A">
        <w:t xml:space="preserve">Mindrila. D., DiStefano, C., Monrad, D. (2016, February). </w:t>
      </w:r>
      <w:r w:rsidRPr="00EA0A6A">
        <w:rPr>
          <w:i/>
        </w:rPr>
        <w:t>Investigation of School Climate Change: Latent Transition Analysis versus Mover-Stayer Latent Transition Analysis</w:t>
      </w:r>
      <w:r w:rsidRPr="00EA0A6A">
        <w:t xml:space="preserve">. Paper presented at the annual meeting of the Eastern Educational Research Association, Hilton Head, SC. </w:t>
      </w:r>
    </w:p>
    <w:p w14:paraId="300E1086" w14:textId="77777777" w:rsidR="00683015" w:rsidRPr="00EA0A6A" w:rsidRDefault="00CA30CF">
      <w:pPr>
        <w:spacing w:line="360" w:lineRule="auto"/>
        <w:ind w:left="720" w:hanging="720"/>
      </w:pPr>
      <w:proofErr w:type="spellStart"/>
      <w:r w:rsidRPr="00EA0A6A">
        <w:t>Kawulich</w:t>
      </w:r>
      <w:proofErr w:type="spellEnd"/>
      <w:r w:rsidRPr="00EA0A6A">
        <w:t xml:space="preserve">, B., Mindrila, D., Brandenburg, G. (2015, October). </w:t>
      </w:r>
      <w:r w:rsidRPr="00EA0A6A">
        <w:rPr>
          <w:i/>
        </w:rPr>
        <w:t>Addressing Childhood Wellness in the Rural South</w:t>
      </w:r>
      <w:r w:rsidRPr="00EA0A6A">
        <w:t>, paper presented at the Georgia Shape Research Symposium, Athens, GA.</w:t>
      </w:r>
    </w:p>
    <w:p w14:paraId="269C9F93" w14:textId="77777777" w:rsidR="00683015" w:rsidRPr="00EA0A6A" w:rsidRDefault="00CA30CF">
      <w:pPr>
        <w:spacing w:line="360" w:lineRule="auto"/>
        <w:ind w:left="720" w:hanging="720"/>
      </w:pPr>
      <w:r w:rsidRPr="00EA0A6A">
        <w:t xml:space="preserve">Mindrila, D., Davis, P., Moore, L. (2015, February). </w:t>
      </w:r>
      <w:r w:rsidRPr="00EA0A6A">
        <w:rPr>
          <w:i/>
        </w:rPr>
        <w:t>Bullying and cyberbullying: Patterns of victimization and their relationship to school behavior management and weapon carrying.</w:t>
      </w:r>
      <w:r w:rsidRPr="00EA0A6A">
        <w:t xml:space="preserve"> Paper presented at the annual meeting of the Eastern Educational Research Association, Sarasota, FL. </w:t>
      </w:r>
    </w:p>
    <w:p w14:paraId="61A29B66" w14:textId="77777777" w:rsidR="00683015" w:rsidRPr="00EA0A6A" w:rsidRDefault="00CA30CF">
      <w:pPr>
        <w:spacing w:line="360" w:lineRule="auto"/>
        <w:ind w:left="720" w:hanging="720"/>
      </w:pPr>
      <w:r w:rsidRPr="00EA0A6A">
        <w:t xml:space="preserve">Mindrila, D., Moore, L., Davis., P. (2015, February). </w:t>
      </w:r>
      <w:r w:rsidRPr="00EA0A6A">
        <w:rPr>
          <w:i/>
        </w:rPr>
        <w:t>Reducing cyber-victimization and its negative outcomes: The impact of school behavior management</w:t>
      </w:r>
      <w:r w:rsidRPr="00EA0A6A">
        <w:t xml:space="preserve">. Paper presented at the annual meeting of the Eastern Educational Research Association, Sarasota, FL. </w:t>
      </w:r>
    </w:p>
    <w:p w14:paraId="36307F75" w14:textId="77777777" w:rsidR="00683015" w:rsidRPr="00EA0A6A" w:rsidRDefault="00CA30CF">
      <w:pPr>
        <w:spacing w:line="360" w:lineRule="auto"/>
        <w:ind w:left="720" w:hanging="720"/>
      </w:pPr>
      <w:proofErr w:type="spellStart"/>
      <w:r w:rsidRPr="00EA0A6A">
        <w:lastRenderedPageBreak/>
        <w:t>Mîndrilă</w:t>
      </w:r>
      <w:proofErr w:type="spellEnd"/>
      <w:r w:rsidRPr="00EA0A6A">
        <w:t xml:space="preserve">, D., Webster, C., Weaver, G (2012, February). </w:t>
      </w:r>
      <w:r w:rsidRPr="00EA0A6A">
        <w:rPr>
          <w:i/>
        </w:rPr>
        <w:t>Investigation of group differences in affective learning constructs: A MIMIC model approach</w:t>
      </w:r>
      <w:r w:rsidRPr="00EA0A6A">
        <w:t>. Paper presented at the South Carolina Educators for the Practical Use of Research annual meeting Columbia, SC.</w:t>
      </w:r>
    </w:p>
    <w:p w14:paraId="7D967874" w14:textId="77777777" w:rsidR="00683015" w:rsidRPr="00EA0A6A" w:rsidRDefault="00CA30CF">
      <w:pPr>
        <w:spacing w:line="360" w:lineRule="auto"/>
        <w:ind w:left="720" w:hanging="720"/>
      </w:pPr>
      <w:r w:rsidRPr="00EA0A6A">
        <w:t xml:space="preserve">Webster, C., </w:t>
      </w:r>
      <w:proofErr w:type="spellStart"/>
      <w:r w:rsidRPr="00EA0A6A">
        <w:t>Mîndrilă</w:t>
      </w:r>
      <w:proofErr w:type="spellEnd"/>
      <w:r w:rsidRPr="00EA0A6A">
        <w:t xml:space="preserve">, D., Weaver, G. (2012, February). </w:t>
      </w:r>
      <w:r w:rsidRPr="00EA0A6A">
        <w:rPr>
          <w:i/>
        </w:rPr>
        <w:t>Using latent profile analysis and cluster analysis to develop a two-level affective learning-based typology of students in compulsory high school physical education</w:t>
      </w:r>
      <w:r w:rsidRPr="00EA0A6A">
        <w:t>. Paper presented at the South Carolina Educators for the Practical Use of Research annual meeting Columbia, SC.</w:t>
      </w:r>
    </w:p>
    <w:p w14:paraId="1097E8E3" w14:textId="77777777" w:rsidR="00683015" w:rsidRPr="00EA0A6A" w:rsidRDefault="00CA30CF">
      <w:pPr>
        <w:spacing w:line="360" w:lineRule="auto"/>
        <w:ind w:left="720" w:hanging="720"/>
      </w:pPr>
      <w:proofErr w:type="spellStart"/>
      <w:r w:rsidRPr="00EA0A6A">
        <w:t>Mîndrilă</w:t>
      </w:r>
      <w:proofErr w:type="spellEnd"/>
      <w:r w:rsidRPr="00EA0A6A">
        <w:t xml:space="preserve">, D., DiStefano, C., Kamphaus, R. W. (2011, February). </w:t>
      </w:r>
      <w:r w:rsidRPr="00EA0A6A">
        <w:rPr>
          <w:i/>
        </w:rPr>
        <w:t>A hierarchical typology of teacher rated child behavior</w:t>
      </w:r>
      <w:r w:rsidRPr="00EA0A6A">
        <w:t>. Paper presented at the South Carolina Educators for the Practical Use of Research annual meeting, Columbia, SC.</w:t>
      </w:r>
      <w:r w:rsidRPr="00EA0A6A">
        <w:tab/>
      </w:r>
      <w:r w:rsidRPr="00EA0A6A">
        <w:tab/>
      </w:r>
    </w:p>
    <w:p w14:paraId="2ECE11ED" w14:textId="77777777" w:rsidR="00683015" w:rsidRPr="00EA0A6A" w:rsidRDefault="00CA30CF">
      <w:pPr>
        <w:spacing w:line="360" w:lineRule="auto"/>
        <w:ind w:left="720" w:hanging="720"/>
      </w:pPr>
      <w:r w:rsidRPr="00EA0A6A">
        <w:t xml:space="preserve">Ishikawa, T., Dickenson, T., Monrad, D., Bennett, H., </w:t>
      </w:r>
      <w:proofErr w:type="spellStart"/>
      <w:r w:rsidRPr="00EA0A6A">
        <w:t>Mîndrilă</w:t>
      </w:r>
      <w:proofErr w:type="spellEnd"/>
      <w:r w:rsidRPr="00EA0A6A">
        <w:t xml:space="preserve">, D., Miller K. (2011, February). </w:t>
      </w:r>
      <w:r w:rsidRPr="00EA0A6A">
        <w:rPr>
          <w:i/>
        </w:rPr>
        <w:t>Benefitting from fidelity</w:t>
      </w:r>
      <w:r w:rsidRPr="00EA0A6A">
        <w:t>. Paper presented at the South Carolina Educators for the Practical Use of Research annual meeting, Columbia, SC.</w:t>
      </w:r>
    </w:p>
    <w:p w14:paraId="32927330" w14:textId="77777777" w:rsidR="00683015" w:rsidRPr="00EA0A6A" w:rsidRDefault="00CA30CF">
      <w:pPr>
        <w:spacing w:line="360" w:lineRule="auto"/>
        <w:ind w:left="720" w:hanging="720"/>
      </w:pPr>
      <w:r w:rsidRPr="00EA0A6A">
        <w:t xml:space="preserve">Monrad, D.M., May, J., DiStefano, C., </w:t>
      </w:r>
      <w:proofErr w:type="spellStart"/>
      <w:r w:rsidRPr="00EA0A6A">
        <w:t>Mîndrilă</w:t>
      </w:r>
      <w:proofErr w:type="spellEnd"/>
      <w:r w:rsidRPr="00EA0A6A">
        <w:t xml:space="preserve">, D., Gareau, S., Price, K. (2010, February). </w:t>
      </w:r>
      <w:r w:rsidRPr="00EA0A6A">
        <w:rPr>
          <w:i/>
        </w:rPr>
        <w:t>The relationship between school climate and school performance</w:t>
      </w:r>
      <w:r w:rsidRPr="00EA0A6A">
        <w:t>. Paper presented at the South Carolina Educators for the Practical Use of Research annual meeting, Columbia, SC.</w:t>
      </w:r>
    </w:p>
    <w:p w14:paraId="3759B3DB" w14:textId="77777777" w:rsidR="00683015" w:rsidRPr="00EA0A6A" w:rsidRDefault="00CA30CF">
      <w:pPr>
        <w:spacing w:line="360" w:lineRule="auto"/>
        <w:ind w:left="720" w:hanging="720"/>
      </w:pPr>
      <w:r w:rsidRPr="00EA0A6A">
        <w:t xml:space="preserve">Gareau, S., </w:t>
      </w:r>
      <w:proofErr w:type="spellStart"/>
      <w:r w:rsidRPr="00EA0A6A">
        <w:t>Mîndrilă</w:t>
      </w:r>
      <w:proofErr w:type="spellEnd"/>
      <w:r w:rsidRPr="00EA0A6A">
        <w:t xml:space="preserve">, D., Gambone, L., Monrad, D., Rawls, A., Bennett, H., </w:t>
      </w:r>
      <w:proofErr w:type="spellStart"/>
      <w:r w:rsidRPr="00EA0A6A">
        <w:t>Galande</w:t>
      </w:r>
      <w:proofErr w:type="spellEnd"/>
      <w:r w:rsidRPr="00EA0A6A">
        <w:t xml:space="preserve">, M., Gilmore, J. (2009, February). </w:t>
      </w:r>
      <w:r w:rsidRPr="00EA0A6A">
        <w:rPr>
          <w:i/>
        </w:rPr>
        <w:t>South Carolina’s Reading First Initiative’s 2008 participant group survey results: Quantifying the qualitative data for decision makers</w:t>
      </w:r>
      <w:r w:rsidRPr="00EA0A6A">
        <w:t>. Paper presented at the South Carolina Educators for the Practical Use of Research annual meeting, Columbia, SC.</w:t>
      </w:r>
    </w:p>
    <w:p w14:paraId="0755B3FA" w14:textId="77777777" w:rsidR="00683015" w:rsidRPr="00EA0A6A" w:rsidRDefault="00CA30CF">
      <w:pPr>
        <w:spacing w:line="360" w:lineRule="auto"/>
        <w:ind w:left="720" w:hanging="720"/>
      </w:pPr>
      <w:r w:rsidRPr="00EA0A6A">
        <w:t xml:space="preserve">Gareau, S., Bennett, H., Dickenson, T.S., Monrad, D.M., Johnson, R.L, </w:t>
      </w:r>
      <w:proofErr w:type="spellStart"/>
      <w:r w:rsidRPr="00EA0A6A">
        <w:t>Galande</w:t>
      </w:r>
      <w:proofErr w:type="spellEnd"/>
      <w:r w:rsidRPr="00EA0A6A">
        <w:t xml:space="preserve">, M., Gay, J., Rawls, A., </w:t>
      </w:r>
      <w:proofErr w:type="spellStart"/>
      <w:r w:rsidRPr="00EA0A6A">
        <w:t>Mîndrilă</w:t>
      </w:r>
      <w:proofErr w:type="spellEnd"/>
      <w:r w:rsidRPr="00EA0A6A">
        <w:t xml:space="preserve">, D., Gilmore, J., Sesso-Dalke, K., Smith, J., Wills, P.  (2008, February). </w:t>
      </w:r>
      <w:r w:rsidRPr="00EA0A6A">
        <w:rPr>
          <w:i/>
        </w:rPr>
        <w:t>Evaluation of South Carolina's Reading First Initiative:  Achievement and survey results from the first three years.</w:t>
      </w:r>
      <w:r w:rsidRPr="00EA0A6A">
        <w:t xml:space="preserve"> Paper presented at the South Carolina Educators for the Practical Use of Research annual meeting, Columbia, SC. </w:t>
      </w:r>
    </w:p>
    <w:p w14:paraId="7DE62202" w14:textId="77777777" w:rsidR="00683015" w:rsidRPr="00EA0A6A" w:rsidRDefault="00CA30CF">
      <w:pPr>
        <w:spacing w:line="360" w:lineRule="auto"/>
        <w:ind w:left="720" w:hanging="720"/>
      </w:pPr>
      <w:proofErr w:type="spellStart"/>
      <w:r w:rsidRPr="00EA0A6A">
        <w:t>Mîndrilă</w:t>
      </w:r>
      <w:proofErr w:type="spellEnd"/>
      <w:r w:rsidRPr="00EA0A6A">
        <w:t xml:space="preserve">, D. (2008, February). </w:t>
      </w:r>
      <w:r w:rsidRPr="00EA0A6A">
        <w:rPr>
          <w:i/>
        </w:rPr>
        <w:t>Characteristics of motivation in students with learning disabilities and their implications for special education</w:t>
      </w:r>
      <w:r w:rsidRPr="00EA0A6A">
        <w:t>. Paper presented at the annual meeting of the South Eastern Association of Educational Studies, Columbia, SC.</w:t>
      </w:r>
    </w:p>
    <w:p w14:paraId="058DFC01" w14:textId="77777777" w:rsidR="00683015" w:rsidRPr="00EA0A6A" w:rsidRDefault="00683015">
      <w:pPr>
        <w:spacing w:line="360" w:lineRule="auto"/>
        <w:rPr>
          <w:b/>
        </w:rPr>
      </w:pPr>
    </w:p>
    <w:p w14:paraId="3F3299B2" w14:textId="77777777" w:rsidR="00AB7C35" w:rsidRDefault="00AB7C35" w:rsidP="00452470">
      <w:pPr>
        <w:spacing w:line="360" w:lineRule="auto"/>
        <w:rPr>
          <w:b/>
        </w:rPr>
      </w:pPr>
    </w:p>
    <w:p w14:paraId="0AF961C0" w14:textId="3B9E33B6" w:rsidR="00683015" w:rsidRDefault="00CA30CF" w:rsidP="00452470">
      <w:pPr>
        <w:spacing w:line="360" w:lineRule="auto"/>
        <w:rPr>
          <w:b/>
        </w:rPr>
      </w:pPr>
      <w:r w:rsidRPr="00EA0A6A">
        <w:rPr>
          <w:b/>
        </w:rPr>
        <w:lastRenderedPageBreak/>
        <w:t>GRANTS</w:t>
      </w:r>
      <w:r w:rsidR="00452470">
        <w:rPr>
          <w:b/>
        </w:rPr>
        <w:t>:</w:t>
      </w:r>
    </w:p>
    <w:p w14:paraId="146B1FE0" w14:textId="77777777" w:rsidR="000170AB" w:rsidRPr="00452470" w:rsidRDefault="000170AB" w:rsidP="00452470">
      <w:pPr>
        <w:spacing w:line="360" w:lineRule="auto"/>
        <w:rPr>
          <w:b/>
        </w:rPr>
      </w:pPr>
    </w:p>
    <w:p w14:paraId="07455B15" w14:textId="092AE247" w:rsidR="00273D70" w:rsidRDefault="00273D70" w:rsidP="001B78D2">
      <w:pPr>
        <w:spacing w:line="360" w:lineRule="auto"/>
        <w:ind w:left="720" w:hanging="720"/>
        <w:rPr>
          <w:i/>
          <w:iCs/>
        </w:rPr>
      </w:pPr>
      <w:r>
        <w:rPr>
          <w:i/>
          <w:iCs/>
        </w:rPr>
        <w:t xml:space="preserve">Internal Evaluator. Mental Health Literacy in </w:t>
      </w:r>
      <w:r w:rsidR="00946336">
        <w:rPr>
          <w:i/>
          <w:iCs/>
        </w:rPr>
        <w:t>Prelicensure</w:t>
      </w:r>
      <w:r>
        <w:rPr>
          <w:i/>
          <w:iCs/>
        </w:rPr>
        <w:t xml:space="preserve"> Nursing Education: A Pilot Study. National League for Nursing Education Grant Proposal (Colleagues on the grand include Crawford, Kimberly, Belim, Stehanie, Howell, </w:t>
      </w:r>
      <w:proofErr w:type="spellStart"/>
      <w:r>
        <w:rPr>
          <w:i/>
          <w:iCs/>
        </w:rPr>
        <w:t>Quetina</w:t>
      </w:r>
      <w:proofErr w:type="spellEnd"/>
      <w:r>
        <w:rPr>
          <w:i/>
          <w:iCs/>
        </w:rPr>
        <w:t>) – ($50,000 - under review)</w:t>
      </w:r>
    </w:p>
    <w:p w14:paraId="7354A86C" w14:textId="4DDBE0A1" w:rsidR="001B78D2" w:rsidRPr="001B78D2" w:rsidRDefault="001B78D2" w:rsidP="001B78D2">
      <w:pPr>
        <w:spacing w:line="360" w:lineRule="auto"/>
        <w:ind w:left="720" w:hanging="720"/>
      </w:pPr>
      <w:r w:rsidRPr="001B78D2">
        <w:rPr>
          <w:i/>
          <w:iCs/>
        </w:rPr>
        <w:t>Internal Evaluator.</w:t>
      </w:r>
      <w:r>
        <w:t xml:space="preserve"> </w:t>
      </w:r>
      <w:r w:rsidRPr="001B78D2">
        <w:rPr>
          <w:i/>
          <w:iCs/>
        </w:rPr>
        <w:t>Enhancing Student Success: The Momentum Center’s Holistic Approach Supported by the Postsecondary Student Success Grant Program. Department of Education: FIPSE Postsecondary Student Success Grant Program (PSSG)</w:t>
      </w:r>
      <w:r>
        <w:t>. ($5,450,362 – under review).</w:t>
      </w:r>
      <w:r w:rsidRPr="001B78D2">
        <w:t xml:space="preserve"> </w:t>
      </w:r>
      <w:r>
        <w:t xml:space="preserve">(Colleagues on the grant are Pollard, Ashlee, Taiwo, O, </w:t>
      </w:r>
      <w:proofErr w:type="spellStart"/>
      <w:r>
        <w:t>Scranage</w:t>
      </w:r>
      <w:proofErr w:type="spellEnd"/>
      <w:r>
        <w:t>, K. &amp; Pope, E. M.)</w:t>
      </w:r>
    </w:p>
    <w:p w14:paraId="1C27C600" w14:textId="53DD7EC2" w:rsidR="00683015" w:rsidRPr="00DC4E7C" w:rsidRDefault="00865F09">
      <w:pPr>
        <w:spacing w:line="360" w:lineRule="auto"/>
        <w:ind w:left="720" w:hanging="720"/>
        <w:rPr>
          <w:iCs/>
        </w:rPr>
      </w:pPr>
      <w:r w:rsidRPr="00DC4E7C">
        <w:rPr>
          <w:i/>
        </w:rPr>
        <w:t>Principal</w:t>
      </w:r>
      <w:r w:rsidR="00CA30CF" w:rsidRPr="00DC4E7C">
        <w:rPr>
          <w:i/>
        </w:rPr>
        <w:t xml:space="preserve">-Investigator. “Textbook Transformation Grant EDRS 4042 – 6342”($20,000). 2021 Affordable Learning Georgia. </w:t>
      </w:r>
      <w:bookmarkStart w:id="14" w:name="_Hlk94523107"/>
      <w:r w:rsidR="00514ACE" w:rsidRPr="00DC4E7C">
        <w:rPr>
          <w:iCs/>
        </w:rPr>
        <w:t>(</w:t>
      </w:r>
      <w:r w:rsidR="00CA30CF" w:rsidRPr="00DC4E7C">
        <w:rPr>
          <w:iCs/>
        </w:rPr>
        <w:t>Colleagues on the grant include Dr. Morse, Dr. Varga, and Dr. Campbel</w:t>
      </w:r>
      <w:r w:rsidR="00514ACE" w:rsidRPr="00DC4E7C">
        <w:rPr>
          <w:iCs/>
        </w:rPr>
        <w:t>)</w:t>
      </w:r>
    </w:p>
    <w:p w14:paraId="681145F6" w14:textId="0C3C0513" w:rsidR="00CD0963" w:rsidRPr="00DC4E7C" w:rsidRDefault="00CD0963">
      <w:pPr>
        <w:spacing w:line="360" w:lineRule="auto"/>
        <w:ind w:left="720" w:hanging="720"/>
        <w:rPr>
          <w:iCs/>
        </w:rPr>
      </w:pPr>
      <w:r w:rsidRPr="00DC4E7C">
        <w:rPr>
          <w:i/>
          <w:iCs/>
        </w:rPr>
        <w:t xml:space="preserve">Data Analyst. </w:t>
      </w:r>
      <w:r w:rsidRPr="00DC4E7C">
        <w:rPr>
          <w:i/>
        </w:rPr>
        <w:t>IPE Evidence Based Practice</w:t>
      </w:r>
      <w:r w:rsidRPr="00DC4E7C">
        <w:rPr>
          <w:i/>
          <w:iCs/>
        </w:rPr>
        <w:t xml:space="preserve"> faculty grant for the UWG Tanner School of Nursing</w:t>
      </w:r>
      <w:r w:rsidR="007245E1" w:rsidRPr="00DC4E7C">
        <w:rPr>
          <w:i/>
          <w:iCs/>
        </w:rPr>
        <w:t xml:space="preserve"> ($1,800).</w:t>
      </w:r>
      <w:r w:rsidR="001148FF" w:rsidRPr="00DC4E7C">
        <w:rPr>
          <w:i/>
          <w:iCs/>
        </w:rPr>
        <w:t xml:space="preserve"> </w:t>
      </w:r>
      <w:r w:rsidR="001148FF" w:rsidRPr="00DC4E7C">
        <w:rPr>
          <w:iCs/>
        </w:rPr>
        <w:t>(Colleagues on the grant include Dr. Laur</w:t>
      </w:r>
      <w:r w:rsidR="007245E1" w:rsidRPr="00DC4E7C">
        <w:rPr>
          <w:iCs/>
        </w:rPr>
        <w:t>a</w:t>
      </w:r>
      <w:r w:rsidR="001148FF" w:rsidRPr="00DC4E7C">
        <w:rPr>
          <w:iCs/>
        </w:rPr>
        <w:t xml:space="preserve"> Caramanica)</w:t>
      </w:r>
    </w:p>
    <w:bookmarkEnd w:id="14"/>
    <w:p w14:paraId="057731C2" w14:textId="6FC664D9" w:rsidR="003E671B" w:rsidRPr="00514ACE" w:rsidRDefault="003E671B" w:rsidP="00514ACE">
      <w:pPr>
        <w:spacing w:line="360" w:lineRule="auto"/>
        <w:ind w:left="720" w:hanging="720"/>
        <w:rPr>
          <w:iCs/>
        </w:rPr>
      </w:pPr>
      <w:r>
        <w:rPr>
          <w:i/>
        </w:rPr>
        <w:t xml:space="preserve">Principal investigator. </w:t>
      </w:r>
      <w:r w:rsidR="008F1B6E" w:rsidRPr="0019575F">
        <w:rPr>
          <w:color w:val="333333"/>
          <w:shd w:val="clear" w:color="auto" w:fill="FFFFFF"/>
        </w:rPr>
        <w:t>An Examination of the Graduation Rate of English Learners in the State of Georgia: A Bayesian Approach</w:t>
      </w:r>
      <w:r w:rsidR="00EB6BFB" w:rsidRPr="0019575F">
        <w:rPr>
          <w:color w:val="333333"/>
          <w:shd w:val="clear" w:color="auto" w:fill="FFFFFF"/>
        </w:rPr>
        <w:t>, UWG College of Education Seed Grant (</w:t>
      </w:r>
      <w:r w:rsidR="00514ACE" w:rsidRPr="0019575F">
        <w:rPr>
          <w:color w:val="333333"/>
          <w:shd w:val="clear" w:color="auto" w:fill="FFFFFF"/>
        </w:rPr>
        <w:t>$</w:t>
      </w:r>
      <w:r w:rsidR="00EB6BFB" w:rsidRPr="0019575F">
        <w:rPr>
          <w:color w:val="333333"/>
          <w:shd w:val="clear" w:color="auto" w:fill="FFFFFF"/>
        </w:rPr>
        <w:t>4,</w:t>
      </w:r>
      <w:r w:rsidR="00514ACE" w:rsidRPr="0019575F">
        <w:rPr>
          <w:color w:val="333333"/>
          <w:shd w:val="clear" w:color="auto" w:fill="FFFFFF"/>
        </w:rPr>
        <w:t>895 – not awarded)</w:t>
      </w:r>
      <w:r w:rsidR="00514ACE" w:rsidRPr="00514ACE">
        <w:rPr>
          <w:iCs/>
        </w:rPr>
        <w:t xml:space="preserve"> (Colleagues on the grant</w:t>
      </w:r>
      <w:r w:rsidR="00514ACE">
        <w:rPr>
          <w:iCs/>
        </w:rPr>
        <w:t xml:space="preserve"> application</w:t>
      </w:r>
      <w:r w:rsidR="00514ACE" w:rsidRPr="00514ACE">
        <w:rPr>
          <w:iCs/>
        </w:rPr>
        <w:t xml:space="preserve"> include Dr.</w:t>
      </w:r>
      <w:r w:rsidR="00514ACE">
        <w:rPr>
          <w:iCs/>
        </w:rPr>
        <w:t xml:space="preserve"> Griffin</w:t>
      </w:r>
      <w:r w:rsidR="00514ACE" w:rsidRPr="00514ACE">
        <w:rPr>
          <w:iCs/>
        </w:rPr>
        <w:t>)</w:t>
      </w:r>
      <w:r w:rsidR="00514ACE">
        <w:rPr>
          <w:iCs/>
        </w:rPr>
        <w:t>.</w:t>
      </w:r>
    </w:p>
    <w:p w14:paraId="3CE3B585" w14:textId="77777777" w:rsidR="00683015" w:rsidRPr="00EA0A6A" w:rsidRDefault="00CA30CF">
      <w:pPr>
        <w:spacing w:line="360" w:lineRule="auto"/>
        <w:ind w:left="720" w:hanging="720"/>
        <w:rPr>
          <w:i/>
        </w:rPr>
      </w:pPr>
      <w:r w:rsidRPr="00EA0A6A">
        <w:rPr>
          <w:i/>
        </w:rPr>
        <w:t xml:space="preserve">Evaluator. “Georgia Ecosystems Workshop” ($38,500). 2018 Improving Teacher Quality Grant Program. </w:t>
      </w:r>
      <w:r w:rsidRPr="00654DD9">
        <w:rPr>
          <w:iCs/>
        </w:rPr>
        <w:t>(C</w:t>
      </w:r>
      <w:r w:rsidRPr="00EA0A6A">
        <w:t>olleagues on the grant include Dr. Baylen)</w:t>
      </w:r>
    </w:p>
    <w:p w14:paraId="06B78467" w14:textId="77777777" w:rsidR="00683015" w:rsidRPr="00EA0A6A" w:rsidRDefault="00CA30CF">
      <w:pPr>
        <w:spacing w:line="360" w:lineRule="auto"/>
        <w:ind w:left="720" w:hanging="720"/>
      </w:pPr>
      <w:r w:rsidRPr="00EA0A6A">
        <w:rPr>
          <w:i/>
        </w:rPr>
        <w:t xml:space="preserve">Evaluator. </w:t>
      </w:r>
      <w:r w:rsidRPr="00EA0A6A">
        <w:t>“Georgia Ecosystems Workshop” ($42,500). 2017 Improving Teacher Quality Grant Program</w:t>
      </w:r>
      <w:r w:rsidRPr="00654DD9">
        <w:t>.(C</w:t>
      </w:r>
      <w:r w:rsidRPr="00EA0A6A">
        <w:t>olleagues on the grant include Dr. Baylen)</w:t>
      </w:r>
    </w:p>
    <w:p w14:paraId="495F0D61" w14:textId="77777777" w:rsidR="00683015" w:rsidRPr="00EA0A6A" w:rsidRDefault="00CA30CF">
      <w:pPr>
        <w:spacing w:line="360" w:lineRule="auto"/>
        <w:ind w:left="720" w:hanging="720"/>
      </w:pPr>
      <w:r w:rsidRPr="00EA0A6A">
        <w:rPr>
          <w:i/>
        </w:rPr>
        <w:t>Co-Principal Investigator.</w:t>
      </w:r>
      <w:r w:rsidRPr="00EA0A6A">
        <w:t xml:space="preserve"> Strategies: Connecting STEM Learning to Atmospheric Research for Community Health (ARCH) ($150,000 - not awarded), National Science Foundation Colleagues on the grant include Dr. Linda Haynes (not awarded)</w:t>
      </w:r>
    </w:p>
    <w:p w14:paraId="5E911149" w14:textId="77777777" w:rsidR="00683015" w:rsidRPr="00EA0A6A" w:rsidRDefault="00CA30CF">
      <w:pPr>
        <w:spacing w:line="360" w:lineRule="auto"/>
        <w:ind w:left="720" w:hanging="720"/>
      </w:pPr>
      <w:r w:rsidRPr="00EA0A6A">
        <w:rPr>
          <w:i/>
        </w:rPr>
        <w:t>Co-Principal Investigator.</w:t>
      </w:r>
      <w:r w:rsidRPr="00EA0A6A">
        <w:t xml:space="preserve"> 2017 Faculty Research Grant: The Effects of Gamification on Students’ Motivation, Collaboration, Learning, and Satisfaction in an Online Learning Environment ($4.992 - not awarded). Colleagues on the grant include Dr. Yun-Jo Ann </w:t>
      </w:r>
    </w:p>
    <w:p w14:paraId="7E510F8F" w14:textId="77777777" w:rsidR="00683015" w:rsidRPr="00EA0A6A" w:rsidRDefault="00CA30CF">
      <w:pPr>
        <w:spacing w:line="360" w:lineRule="auto"/>
        <w:ind w:left="720" w:hanging="720"/>
        <w:rPr>
          <w:i/>
        </w:rPr>
      </w:pPr>
      <w:r w:rsidRPr="00EA0A6A">
        <w:rPr>
          <w:i/>
        </w:rPr>
        <w:t>Principal Investigator</w:t>
      </w:r>
      <w:r w:rsidRPr="00EA0A6A">
        <w:t>.</w:t>
      </w:r>
      <w:r w:rsidRPr="00EA0A6A">
        <w:rPr>
          <w:i/>
        </w:rPr>
        <w:t xml:space="preserve"> “A Typology of Victimization: Who are the Cyber-victims?”, </w:t>
      </w:r>
      <w:r w:rsidRPr="00EA0A6A">
        <w:t>University of West Georgia College of Education Seed Grant ($3,500), University of West Georgia, College of Education 2015 Seed Grant Award</w:t>
      </w:r>
    </w:p>
    <w:p w14:paraId="06CECC53" w14:textId="77777777" w:rsidR="00683015" w:rsidRPr="00EA0A6A" w:rsidRDefault="00CA30CF">
      <w:pPr>
        <w:spacing w:line="360" w:lineRule="auto"/>
        <w:ind w:left="720" w:hanging="720"/>
      </w:pPr>
      <w:r w:rsidRPr="00EA0A6A">
        <w:rPr>
          <w:i/>
        </w:rPr>
        <w:lastRenderedPageBreak/>
        <w:t xml:space="preserve"> Constructing Assessment Instruments and Implementing Statistical Analysis of Assessment Data to Improve Student Achievement in Mathematics, </w:t>
      </w:r>
      <w:r w:rsidRPr="00EA0A6A">
        <w:t>Teacher Quality Grant, Spencer Foundation (2014- 2015, $69,679.52, not funded). Colleagues on the grant include Jill Drake, Mohammad Yazdani, Veena Paliwal, and Yan Yang.</w:t>
      </w:r>
    </w:p>
    <w:p w14:paraId="46814ADE" w14:textId="77777777" w:rsidR="00683015" w:rsidRPr="00EA0A6A" w:rsidRDefault="00CA30CF">
      <w:pPr>
        <w:spacing w:line="360" w:lineRule="auto"/>
        <w:ind w:left="720" w:hanging="720"/>
      </w:pPr>
      <w:r w:rsidRPr="00EA0A6A">
        <w:rPr>
          <w:i/>
        </w:rPr>
        <w:t>Principal Investigator</w:t>
      </w:r>
      <w:r w:rsidRPr="00EA0A6A">
        <w:t xml:space="preserve">. </w:t>
      </w:r>
      <w:r w:rsidRPr="00EA0A6A">
        <w:rPr>
          <w:i/>
        </w:rPr>
        <w:t xml:space="preserve">“Dysfunctional Behaviors Related to Cyber-Victimization: Relationships with School Climate, Academic Performance, and Intentions to Continue Education” </w:t>
      </w:r>
      <w:r w:rsidRPr="00EA0A6A">
        <w:t>($7,500). University of West Georgia 2014 Presidential Developmental Grant Award</w:t>
      </w:r>
    </w:p>
    <w:p w14:paraId="692201C2" w14:textId="77777777" w:rsidR="00683015" w:rsidRPr="00EA0A6A" w:rsidRDefault="00CA30CF">
      <w:pPr>
        <w:spacing w:line="360" w:lineRule="auto"/>
        <w:ind w:left="720" w:hanging="720"/>
      </w:pPr>
      <w:r w:rsidRPr="00EA0A6A">
        <w:rPr>
          <w:i/>
        </w:rPr>
        <w:t>Co-Investigator</w:t>
      </w:r>
      <w:r w:rsidRPr="00EA0A6A">
        <w:t>. School of Nursing/College of Education Interdisciplinary Online Virtual Research Center. ~$15,000 total funds</w:t>
      </w:r>
      <w:r w:rsidRPr="00EA0A6A">
        <w:rPr>
          <w:i/>
        </w:rPr>
        <w:t xml:space="preserve">. </w:t>
      </w:r>
      <w:r w:rsidRPr="00EA0A6A">
        <w:t>UWG 2014 Presidential Grant Award.</w:t>
      </w:r>
    </w:p>
    <w:p w14:paraId="58AA6AE2" w14:textId="77777777" w:rsidR="00683015" w:rsidRPr="00EA0A6A" w:rsidRDefault="00683015">
      <w:pPr>
        <w:spacing w:line="360" w:lineRule="auto"/>
        <w:ind w:left="720" w:hanging="720"/>
      </w:pPr>
    </w:p>
    <w:p w14:paraId="6F51397C" w14:textId="2CB20A26" w:rsidR="00683015" w:rsidRDefault="00CA30CF" w:rsidP="00452470">
      <w:pPr>
        <w:spacing w:line="360" w:lineRule="auto"/>
        <w:ind w:left="720" w:hanging="720"/>
        <w:rPr>
          <w:b/>
        </w:rPr>
      </w:pPr>
      <w:r w:rsidRPr="00EA0A6A">
        <w:rPr>
          <w:b/>
        </w:rPr>
        <w:t>PROFESSIONAL ORGANIZATIONS</w:t>
      </w:r>
      <w:r w:rsidR="00452470">
        <w:rPr>
          <w:b/>
        </w:rPr>
        <w:t>:</w:t>
      </w:r>
    </w:p>
    <w:p w14:paraId="6F49F67F" w14:textId="77777777" w:rsidR="000170AB" w:rsidRPr="00452470" w:rsidRDefault="000170AB" w:rsidP="00452470">
      <w:pPr>
        <w:spacing w:line="360" w:lineRule="auto"/>
        <w:ind w:left="720" w:hanging="720"/>
        <w:rPr>
          <w:b/>
        </w:rPr>
      </w:pPr>
    </w:p>
    <w:p w14:paraId="1A174D06" w14:textId="77777777" w:rsidR="00683015" w:rsidRPr="00EA0A6A" w:rsidRDefault="00CA30CF">
      <w:pPr>
        <w:spacing w:line="360" w:lineRule="auto"/>
        <w:ind w:left="720" w:hanging="720"/>
      </w:pPr>
      <w:r w:rsidRPr="00EA0A6A">
        <w:t xml:space="preserve">(2020 - present) Director of EERA Division 2: Measurement, Evaluation, Research and Statistics, Eastern Educational Research Association (EERA) </w:t>
      </w:r>
    </w:p>
    <w:p w14:paraId="0AF2A624" w14:textId="77777777" w:rsidR="00683015" w:rsidRPr="00EA0A6A" w:rsidRDefault="00CA30CF">
      <w:pPr>
        <w:ind w:left="720" w:hanging="720"/>
      </w:pPr>
      <w:r w:rsidRPr="00EA0A6A">
        <w:t>(2020 - present) Director of EERA SIG: Teaching Research Methods and Statistics, Eastern Educational Research Association (EERA)</w:t>
      </w:r>
    </w:p>
    <w:p w14:paraId="19DC6715" w14:textId="41102F9F" w:rsidR="00683015" w:rsidRPr="00EA0A6A" w:rsidRDefault="00CA30CF">
      <w:pPr>
        <w:spacing w:line="360" w:lineRule="auto"/>
        <w:ind w:left="720" w:hanging="720"/>
      </w:pPr>
      <w:r w:rsidRPr="00EA0A6A">
        <w:t>(2004 - present) member of the American Educational research Association</w:t>
      </w:r>
    </w:p>
    <w:p w14:paraId="376B465A" w14:textId="77777777" w:rsidR="00683015" w:rsidRPr="00EA0A6A" w:rsidRDefault="00CA30CF">
      <w:pPr>
        <w:spacing w:line="360" w:lineRule="auto"/>
        <w:ind w:left="720" w:hanging="720"/>
      </w:pPr>
      <w:r w:rsidRPr="00EA0A6A">
        <w:t xml:space="preserve">(2012 - present) member of the American Psychological Association (APA) </w:t>
      </w:r>
    </w:p>
    <w:p w14:paraId="2976CD9A" w14:textId="77777777" w:rsidR="00683015" w:rsidRPr="00EA0A6A" w:rsidRDefault="00CA30CF">
      <w:pPr>
        <w:spacing w:line="360" w:lineRule="auto"/>
        <w:ind w:left="720" w:hanging="720"/>
      </w:pPr>
      <w:r w:rsidRPr="00EA0A6A">
        <w:t>(2012 - present) member of the Eastern Educational Research Association</w:t>
      </w:r>
    </w:p>
    <w:p w14:paraId="4DBA5DCB" w14:textId="77777777" w:rsidR="00683015" w:rsidRPr="00EA0A6A" w:rsidRDefault="00683015">
      <w:pPr>
        <w:spacing w:line="360" w:lineRule="auto"/>
        <w:ind w:left="720" w:hanging="720"/>
      </w:pPr>
    </w:p>
    <w:p w14:paraId="670702CF" w14:textId="3AAD8B08" w:rsidR="00683015" w:rsidRDefault="00CA30CF" w:rsidP="00452470">
      <w:pPr>
        <w:rPr>
          <w:b/>
        </w:rPr>
      </w:pPr>
      <w:r w:rsidRPr="00EA0A6A">
        <w:rPr>
          <w:b/>
        </w:rPr>
        <w:t>ACADEMIC JOURNALS</w:t>
      </w:r>
      <w:r w:rsidR="00452470">
        <w:rPr>
          <w:b/>
        </w:rPr>
        <w:t>:</w:t>
      </w:r>
    </w:p>
    <w:p w14:paraId="18ECFE0B" w14:textId="77777777" w:rsidR="000170AB" w:rsidRDefault="000170AB" w:rsidP="00452470">
      <w:pPr>
        <w:rPr>
          <w:b/>
        </w:rPr>
      </w:pPr>
    </w:p>
    <w:p w14:paraId="5202B2DA" w14:textId="77777777" w:rsidR="000170AB" w:rsidRPr="00452470" w:rsidRDefault="000170AB" w:rsidP="00452470">
      <w:pPr>
        <w:rPr>
          <w:b/>
        </w:rPr>
      </w:pPr>
    </w:p>
    <w:p w14:paraId="417379DA" w14:textId="270EAD7D" w:rsidR="0019575F" w:rsidRPr="000170AB" w:rsidRDefault="0019575F">
      <w:pPr>
        <w:spacing w:line="360" w:lineRule="auto"/>
        <w:ind w:left="720" w:hanging="720"/>
      </w:pPr>
      <w:r w:rsidRPr="000170AB">
        <w:t>2024</w:t>
      </w:r>
      <w:r w:rsidR="00005ACC">
        <w:t>,</w:t>
      </w:r>
      <w:r w:rsidRPr="000170AB">
        <w:t xml:space="preserve"> Georgia Literacy Journal, Reviewer</w:t>
      </w:r>
    </w:p>
    <w:p w14:paraId="661A8498" w14:textId="3109B147" w:rsidR="0019575F" w:rsidRPr="000170AB" w:rsidRDefault="0019575F">
      <w:pPr>
        <w:spacing w:line="360" w:lineRule="auto"/>
        <w:ind w:left="720" w:hanging="720"/>
      </w:pPr>
      <w:r w:rsidRPr="000170AB">
        <w:t>2023, College Student Affairs Journal, Reviewer</w:t>
      </w:r>
    </w:p>
    <w:p w14:paraId="669A8460" w14:textId="2997D92E" w:rsidR="0092203C" w:rsidRPr="000170AB" w:rsidRDefault="0092203C">
      <w:pPr>
        <w:spacing w:line="360" w:lineRule="auto"/>
        <w:ind w:left="720" w:hanging="720"/>
      </w:pPr>
      <w:r w:rsidRPr="000170AB">
        <w:t xml:space="preserve">(2022 </w:t>
      </w:r>
      <w:r w:rsidR="00AA1C4A" w:rsidRPr="000170AB">
        <w:t>–</w:t>
      </w:r>
      <w:r w:rsidRPr="000170AB">
        <w:t xml:space="preserve"> prese</w:t>
      </w:r>
      <w:r w:rsidR="00AA1C4A" w:rsidRPr="000170AB">
        <w:t xml:space="preserve">nt, </w:t>
      </w:r>
      <w:r w:rsidR="00AA1C4A" w:rsidRPr="000170AB">
        <w:rPr>
          <w:i/>
          <w:iCs/>
        </w:rPr>
        <w:t>Mathematics</w:t>
      </w:r>
      <w:r w:rsidR="00E67A32" w:rsidRPr="000170AB">
        <w:t xml:space="preserve"> (Impact Factor: 2.</w:t>
      </w:r>
      <w:r w:rsidR="00586938" w:rsidRPr="000170AB">
        <w:t>592)</w:t>
      </w:r>
      <w:r w:rsidR="00AA1C4A" w:rsidRPr="000170AB">
        <w:t>, Guest Editor</w:t>
      </w:r>
    </w:p>
    <w:p w14:paraId="7B0C846C" w14:textId="7879756B" w:rsidR="00484CBE" w:rsidRPr="000170AB" w:rsidRDefault="00F31546">
      <w:pPr>
        <w:spacing w:line="360" w:lineRule="auto"/>
        <w:ind w:left="720" w:hanging="720"/>
      </w:pPr>
      <w:r w:rsidRPr="000170AB">
        <w:t xml:space="preserve">(2022 – present), </w:t>
      </w:r>
      <w:r w:rsidRPr="000170AB">
        <w:rPr>
          <w:i/>
          <w:iCs/>
          <w:kern w:val="2"/>
          <w:sz w:val="22"/>
          <w:szCs w:val="22"/>
          <w14:ligatures w14:val="standardContextual"/>
        </w:rPr>
        <w:t>Education Sciences</w:t>
      </w:r>
      <w:r w:rsidRPr="000170AB">
        <w:rPr>
          <w:kern w:val="2"/>
          <w:sz w:val="22"/>
          <w:szCs w:val="22"/>
          <w14:ligatures w14:val="standardContextual"/>
        </w:rPr>
        <w:t xml:space="preserve"> (</w:t>
      </w:r>
      <w:r w:rsidR="00675450" w:rsidRPr="000170AB">
        <w:rPr>
          <w:kern w:val="2"/>
          <w:sz w:val="22"/>
          <w:szCs w:val="22"/>
          <w14:ligatures w14:val="standardContextual"/>
        </w:rPr>
        <w:t>Impact Factor</w:t>
      </w:r>
      <w:r w:rsidR="0092203C" w:rsidRPr="000170AB">
        <w:rPr>
          <w:kern w:val="2"/>
          <w:sz w:val="22"/>
          <w:szCs w:val="22"/>
          <w14:ligatures w14:val="standardContextual"/>
        </w:rPr>
        <w:t xml:space="preserve">: </w:t>
      </w:r>
      <w:r w:rsidRPr="000170AB">
        <w:rPr>
          <w:kern w:val="2"/>
          <w:sz w:val="22"/>
          <w:szCs w:val="22"/>
          <w14:ligatures w14:val="standardContextual"/>
        </w:rPr>
        <w:t>2.9)</w:t>
      </w:r>
      <w:r w:rsidR="0092203C" w:rsidRPr="000170AB">
        <w:t xml:space="preserve"> - Reviewer</w:t>
      </w:r>
    </w:p>
    <w:p w14:paraId="5B7321D7" w14:textId="7F8EF060" w:rsidR="00E600C1" w:rsidRPr="000170AB" w:rsidRDefault="00E600C1">
      <w:pPr>
        <w:spacing w:line="360" w:lineRule="auto"/>
        <w:ind w:left="720" w:hanging="720"/>
      </w:pPr>
      <w:r w:rsidRPr="000170AB">
        <w:t>(2022 – present)</w:t>
      </w:r>
      <w:r w:rsidR="00484CBE" w:rsidRPr="000170AB">
        <w:t xml:space="preserve">, Psych </w:t>
      </w:r>
      <w:r w:rsidR="0092203C" w:rsidRPr="000170AB">
        <w:t>- Reviewer</w:t>
      </w:r>
    </w:p>
    <w:p w14:paraId="2DF5A86F" w14:textId="72C94582" w:rsidR="00575993" w:rsidRPr="000170AB" w:rsidRDefault="00575993">
      <w:pPr>
        <w:spacing w:line="360" w:lineRule="auto"/>
        <w:ind w:left="720" w:hanging="720"/>
      </w:pPr>
      <w:r w:rsidRPr="000170AB">
        <w:t xml:space="preserve">(2021 – present), </w:t>
      </w:r>
      <w:r w:rsidR="00115054" w:rsidRPr="000170AB">
        <w:t xml:space="preserve">Journal of </w:t>
      </w:r>
      <w:r w:rsidRPr="000170AB">
        <w:t>Environmental Research</w:t>
      </w:r>
      <w:r w:rsidR="006114E0" w:rsidRPr="000170AB">
        <w:t xml:space="preserve"> and Public Health</w:t>
      </w:r>
      <w:r w:rsidR="006741DD" w:rsidRPr="000170AB">
        <w:t xml:space="preserve"> (J</w:t>
      </w:r>
      <w:r w:rsidR="002A106B" w:rsidRPr="000170AB">
        <w:t>ERPH)</w:t>
      </w:r>
      <w:r w:rsidR="006114E0" w:rsidRPr="000170AB">
        <w:t xml:space="preserve"> (Impact Factor </w:t>
      </w:r>
      <w:r w:rsidR="008E4381" w:rsidRPr="000170AB">
        <w:t>4.614</w:t>
      </w:r>
      <w:r w:rsidR="006114E0" w:rsidRPr="000170AB">
        <w:t>)</w:t>
      </w:r>
      <w:r w:rsidR="0092203C" w:rsidRPr="000170AB">
        <w:t xml:space="preserve"> - Reviewer</w:t>
      </w:r>
    </w:p>
    <w:p w14:paraId="62F241A5" w14:textId="7A49B389" w:rsidR="007F6FA2" w:rsidRPr="000170AB" w:rsidRDefault="007F6FA2">
      <w:pPr>
        <w:spacing w:line="360" w:lineRule="auto"/>
        <w:ind w:left="720" w:hanging="720"/>
      </w:pPr>
      <w:r w:rsidRPr="000170AB">
        <w:t>(2</w:t>
      </w:r>
      <w:r w:rsidR="0055742B" w:rsidRPr="000170AB">
        <w:t>0</w:t>
      </w:r>
      <w:r w:rsidRPr="000170AB">
        <w:t xml:space="preserve">21 – present). International Journal </w:t>
      </w:r>
      <w:r w:rsidR="002542B1" w:rsidRPr="000170AB">
        <w:t>of STEM Education</w:t>
      </w:r>
      <w:r w:rsidR="00F05F18" w:rsidRPr="000170AB">
        <w:t xml:space="preserve"> </w:t>
      </w:r>
      <w:r w:rsidR="00F05F18" w:rsidRPr="000170AB">
        <w:rPr>
          <w:kern w:val="2"/>
          <w:sz w:val="22"/>
          <w:szCs w:val="22"/>
          <w14:ligatures w14:val="standardContextual"/>
        </w:rPr>
        <w:t>(impact factor: 5.012)</w:t>
      </w:r>
      <w:r w:rsidR="0092203C" w:rsidRPr="000170AB">
        <w:t xml:space="preserve"> - Reviewer</w:t>
      </w:r>
    </w:p>
    <w:p w14:paraId="1303AD33" w14:textId="04FC589F" w:rsidR="00683015" w:rsidRPr="0019575F" w:rsidRDefault="00CA30CF">
      <w:pPr>
        <w:spacing w:line="360" w:lineRule="auto"/>
        <w:ind w:left="720" w:hanging="720"/>
        <w:rPr>
          <w:color w:val="4F81BD" w:themeColor="accent1"/>
        </w:rPr>
      </w:pPr>
      <w:r w:rsidRPr="000170AB">
        <w:t>(2020 - present), Educational Psychology - Reviewer</w:t>
      </w:r>
    </w:p>
    <w:p w14:paraId="0F183A86" w14:textId="73E69AF4" w:rsidR="00683015" w:rsidRPr="002A6481" w:rsidRDefault="00CA30CF">
      <w:pPr>
        <w:spacing w:line="360" w:lineRule="auto"/>
        <w:ind w:left="720" w:hanging="720"/>
      </w:pPr>
      <w:r w:rsidRPr="002A6481">
        <w:t xml:space="preserve">(2020 - present), Mathematics </w:t>
      </w:r>
      <w:r w:rsidR="00A215AD" w:rsidRPr="002A6481">
        <w:t>–</w:t>
      </w:r>
      <w:r w:rsidRPr="002A6481">
        <w:t xml:space="preserve"> Reviewer</w:t>
      </w:r>
      <w:r w:rsidR="00A215AD" w:rsidRPr="002A6481">
        <w:t xml:space="preserve"> (Impact Factor: 2.753)</w:t>
      </w:r>
    </w:p>
    <w:p w14:paraId="2F89D49D" w14:textId="688E2450" w:rsidR="00683015" w:rsidRPr="002A6481" w:rsidRDefault="00CA30CF">
      <w:pPr>
        <w:spacing w:line="360" w:lineRule="auto"/>
        <w:ind w:left="720" w:hanging="720"/>
      </w:pPr>
      <w:r w:rsidRPr="002A6481">
        <w:lastRenderedPageBreak/>
        <w:t xml:space="preserve">(2020 - present), Processes </w:t>
      </w:r>
      <w:r w:rsidR="000D1BC2" w:rsidRPr="002A6481">
        <w:t>–</w:t>
      </w:r>
      <w:r w:rsidRPr="002A6481">
        <w:t xml:space="preserve"> Reviewer</w:t>
      </w:r>
      <w:r w:rsidR="000D1BC2" w:rsidRPr="002A6481">
        <w:t xml:space="preserve"> (Impact Factor 2.753)</w:t>
      </w:r>
    </w:p>
    <w:p w14:paraId="55AE4BC6" w14:textId="3734B241" w:rsidR="00683015" w:rsidRPr="002A6481" w:rsidRDefault="00CA30CF">
      <w:pPr>
        <w:spacing w:line="360" w:lineRule="auto"/>
        <w:ind w:left="720" w:hanging="720"/>
      </w:pPr>
      <w:r w:rsidRPr="002A6481">
        <w:t xml:space="preserve">(2020 - present), </w:t>
      </w:r>
      <w:proofErr w:type="spellStart"/>
      <w:r w:rsidRPr="002A6481">
        <w:t>Medicina</w:t>
      </w:r>
      <w:proofErr w:type="spellEnd"/>
      <w:r w:rsidRPr="002A6481">
        <w:t xml:space="preserve"> </w:t>
      </w:r>
      <w:r w:rsidR="0090264C" w:rsidRPr="002A6481">
        <w:t>-</w:t>
      </w:r>
      <w:r w:rsidRPr="002A6481">
        <w:t xml:space="preserve"> Reviewer</w:t>
      </w:r>
    </w:p>
    <w:p w14:paraId="1A9DC260" w14:textId="54D0E9FF" w:rsidR="00683015" w:rsidRPr="002A6481" w:rsidRDefault="00CA30CF" w:rsidP="00D95E66">
      <w:pPr>
        <w:spacing w:line="360" w:lineRule="auto"/>
      </w:pPr>
      <w:r w:rsidRPr="002A6481">
        <w:t xml:space="preserve">(2020 - present), Nutrients </w:t>
      </w:r>
      <w:r w:rsidR="0090264C" w:rsidRPr="002A6481">
        <w:t>-</w:t>
      </w:r>
      <w:r w:rsidRPr="002A6481">
        <w:t xml:space="preserve"> Reviewer</w:t>
      </w:r>
    </w:p>
    <w:p w14:paraId="31368F61" w14:textId="77777777" w:rsidR="00683015" w:rsidRPr="002A6481" w:rsidRDefault="00CA30CF">
      <w:pPr>
        <w:spacing w:line="360" w:lineRule="auto"/>
      </w:pPr>
      <w:r w:rsidRPr="002A6481">
        <w:t>(2019 - present), The Open Psychology Journal, Reviewer</w:t>
      </w:r>
    </w:p>
    <w:p w14:paraId="1527400D" w14:textId="77777777" w:rsidR="00683015" w:rsidRPr="002A6481" w:rsidRDefault="00CA30CF">
      <w:pPr>
        <w:spacing w:line="360" w:lineRule="auto"/>
        <w:ind w:left="720" w:hanging="720"/>
      </w:pPr>
      <w:r w:rsidRPr="002A6481">
        <w:t>(2019 - present), Current and Future Perspectives on Teaching and Learning, Editorial Board</w:t>
      </w:r>
    </w:p>
    <w:p w14:paraId="1DD0F4F6" w14:textId="77777777" w:rsidR="00683015" w:rsidRPr="00EA0A6A" w:rsidRDefault="00CA30CF">
      <w:pPr>
        <w:spacing w:line="360" w:lineRule="auto"/>
        <w:ind w:left="720" w:hanging="720"/>
      </w:pPr>
      <w:r w:rsidRPr="00EA0A6A">
        <w:t>(2019 - 2020), Journal of Learning and Individual Differences, Reviewer</w:t>
      </w:r>
    </w:p>
    <w:p w14:paraId="74524AB8" w14:textId="77777777" w:rsidR="00683015" w:rsidRPr="00EA0A6A" w:rsidRDefault="00CA30CF">
      <w:pPr>
        <w:spacing w:line="360" w:lineRule="auto"/>
        <w:ind w:left="720" w:hanging="720"/>
      </w:pPr>
      <w:r w:rsidRPr="00EA0A6A">
        <w:t>(2017 - 2019), Journal of Global Education and Research - Editorial Advisory Board</w:t>
      </w:r>
    </w:p>
    <w:sectPr w:rsidR="00683015" w:rsidRPr="00EA0A6A">
      <w:type w:val="continuous"/>
      <w:pgSz w:w="12240" w:h="15840"/>
      <w:pgMar w:top="1440" w:right="1368" w:bottom="1440" w:left="13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AF51" w14:textId="77777777" w:rsidR="00423167" w:rsidRDefault="00423167">
      <w:r>
        <w:separator/>
      </w:r>
    </w:p>
  </w:endnote>
  <w:endnote w:type="continuationSeparator" w:id="0">
    <w:p w14:paraId="04FA57AA" w14:textId="77777777" w:rsidR="00423167" w:rsidRDefault="0042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9E6B" w14:textId="77777777" w:rsidR="00423167" w:rsidRDefault="00423167">
      <w:r>
        <w:separator/>
      </w:r>
    </w:p>
  </w:footnote>
  <w:footnote w:type="continuationSeparator" w:id="0">
    <w:p w14:paraId="26326C39" w14:textId="77777777" w:rsidR="00423167" w:rsidRDefault="0042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F6E3" w14:textId="77777777" w:rsidR="00683015" w:rsidRDefault="00CA30CF">
    <w:pPr>
      <w:rPr>
        <w:b/>
        <w:sz w:val="40"/>
        <w:szCs w:val="40"/>
      </w:rPr>
    </w:pPr>
    <w:r>
      <w:rPr>
        <w:b/>
        <w:sz w:val="40"/>
        <w:szCs w:val="40"/>
      </w:rPr>
      <w:t>Diana Mindrila, Ph.D.</w:t>
    </w:r>
  </w:p>
  <w:p w14:paraId="4A1230B1" w14:textId="77777777" w:rsidR="00683015" w:rsidRDefault="00CA30CF">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000000">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5F10" w14:textId="77777777" w:rsidR="00683015" w:rsidRDefault="00CA30CF">
    <w:pPr>
      <w:rPr>
        <w:b/>
        <w:sz w:val="40"/>
        <w:szCs w:val="40"/>
      </w:rPr>
    </w:pPr>
    <w:r>
      <w:rPr>
        <w:b/>
        <w:sz w:val="32"/>
        <w:szCs w:val="32"/>
      </w:rPr>
      <w:t>Diana Mindrila, Ph.D.</w:t>
    </w:r>
    <w:r>
      <w:rPr>
        <w:sz w:val="32"/>
        <w:szCs w:val="32"/>
      </w:rPr>
      <w:t xml:space="preserve"> </w:t>
    </w:r>
    <w:r>
      <w:rPr>
        <w:sz w:val="32"/>
        <w:szCs w:val="32"/>
      </w:rPr>
      <w:tab/>
    </w:r>
    <w:r>
      <w:tab/>
    </w:r>
    <w:r>
      <w:tab/>
    </w:r>
    <w:r>
      <w:tab/>
    </w:r>
    <w:r>
      <w:tab/>
    </w:r>
    <w:r>
      <w:tab/>
    </w:r>
    <w:r>
      <w:tab/>
    </w:r>
    <w:r>
      <w:tab/>
    </w:r>
    <w:r>
      <w:fldChar w:fldCharType="begin"/>
    </w:r>
    <w:r>
      <w:instrText>PAGE</w:instrText>
    </w:r>
    <w:r>
      <w:fldChar w:fldCharType="separate"/>
    </w:r>
    <w:r w:rsidR="009E0676">
      <w:rPr>
        <w:noProof/>
      </w:rPr>
      <w:t>1</w:t>
    </w:r>
    <w:r>
      <w:fldChar w:fldCharType="end"/>
    </w:r>
  </w:p>
  <w:p w14:paraId="64BAC9B1" w14:textId="77777777" w:rsidR="00683015" w:rsidRDefault="00683015">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8EB8" w14:textId="77777777" w:rsidR="00683015" w:rsidRDefault="00CA30CF">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b/>
        <w:color w:val="000000"/>
        <w:sz w:val="32"/>
        <w:szCs w:val="32"/>
      </w:rPr>
      <w:t>Diana Mindrila, Ph.D.</w:t>
    </w:r>
    <w:r>
      <w:rPr>
        <w:rFonts w:ascii="Calibri" w:eastAsia="Calibri" w:hAnsi="Calibri" w:cs="Calibri"/>
        <w:color w:val="000000"/>
        <w:sz w:val="32"/>
        <w:szCs w:val="32"/>
      </w:rPr>
      <w:t xml:space="preserve"> </w:t>
    </w:r>
    <w:r>
      <w:rPr>
        <w:rFonts w:ascii="Calibri" w:eastAsia="Calibri" w:hAnsi="Calibri" w:cs="Calibri"/>
        <w:color w:val="000000"/>
        <w:sz w:val="32"/>
        <w:szCs w:val="32"/>
      </w:rPr>
      <w:tab/>
    </w:r>
    <w:r>
      <w:rPr>
        <w:rFonts w:ascii="Calibri" w:eastAsia="Calibri" w:hAnsi="Calibri" w:cs="Calibri"/>
        <w:color w:val="000000"/>
        <w:sz w:val="22"/>
        <w:szCs w:val="22"/>
      </w:rPr>
      <w:tab/>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E0676">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2F8FF400" w14:textId="77777777" w:rsidR="00683015" w:rsidRDefault="00683015">
    <w:pPr>
      <w:rPr>
        <w:b/>
        <w:sz w:val="40"/>
        <w:szCs w:val="4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C8B4" w14:textId="77777777" w:rsidR="00683015" w:rsidRDefault="00683015">
    <w:pPr>
      <w:rPr>
        <w:b/>
        <w:sz w:val="40"/>
        <w:szCs w:val="40"/>
      </w:rPr>
    </w:pPr>
  </w:p>
  <w:p w14:paraId="29E59947" w14:textId="77777777" w:rsidR="00683015" w:rsidRDefault="00CA30CF">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000000">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p w14:paraId="6836043E" w14:textId="77777777" w:rsidR="00683015" w:rsidRDefault="00683015">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4174B"/>
    <w:multiLevelType w:val="multilevel"/>
    <w:tmpl w:val="8C74B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E13AD4"/>
    <w:multiLevelType w:val="multilevel"/>
    <w:tmpl w:val="403A7FF4"/>
    <w:lvl w:ilvl="0">
      <w:start w:val="1"/>
      <w:numFmt w:val="bullet"/>
      <w:lvlText w:val="●"/>
      <w:lvlJc w:val="left"/>
      <w:pPr>
        <w:ind w:left="720" w:hanging="288"/>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00325441">
    <w:abstractNumId w:val="0"/>
  </w:num>
  <w:num w:numId="2" w16cid:durableId="1779988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015"/>
    <w:rsid w:val="00005ACC"/>
    <w:rsid w:val="000170AB"/>
    <w:rsid w:val="000173D8"/>
    <w:rsid w:val="000349AF"/>
    <w:rsid w:val="000350D1"/>
    <w:rsid w:val="00053F85"/>
    <w:rsid w:val="00054705"/>
    <w:rsid w:val="00087230"/>
    <w:rsid w:val="000A655D"/>
    <w:rsid w:val="000B0751"/>
    <w:rsid w:val="000D1972"/>
    <w:rsid w:val="000D1BC2"/>
    <w:rsid w:val="000E11BC"/>
    <w:rsid w:val="001148FF"/>
    <w:rsid w:val="00115054"/>
    <w:rsid w:val="00146D68"/>
    <w:rsid w:val="0017355A"/>
    <w:rsid w:val="00173BF5"/>
    <w:rsid w:val="001804B0"/>
    <w:rsid w:val="00181F5B"/>
    <w:rsid w:val="0019575F"/>
    <w:rsid w:val="001B78D2"/>
    <w:rsid w:val="001C0243"/>
    <w:rsid w:val="001D151F"/>
    <w:rsid w:val="001E33C1"/>
    <w:rsid w:val="001F08F6"/>
    <w:rsid w:val="001F734F"/>
    <w:rsid w:val="00201C3E"/>
    <w:rsid w:val="00203BB1"/>
    <w:rsid w:val="002102DE"/>
    <w:rsid w:val="00227B42"/>
    <w:rsid w:val="0023297A"/>
    <w:rsid w:val="002411E7"/>
    <w:rsid w:val="002542B1"/>
    <w:rsid w:val="00261D8D"/>
    <w:rsid w:val="00273D70"/>
    <w:rsid w:val="00285ECF"/>
    <w:rsid w:val="00294323"/>
    <w:rsid w:val="002952A9"/>
    <w:rsid w:val="002A106B"/>
    <w:rsid w:val="002A6481"/>
    <w:rsid w:val="002B0A85"/>
    <w:rsid w:val="002C439A"/>
    <w:rsid w:val="002C79F8"/>
    <w:rsid w:val="002D1A13"/>
    <w:rsid w:val="002F22E8"/>
    <w:rsid w:val="002F6DF3"/>
    <w:rsid w:val="00310063"/>
    <w:rsid w:val="0033213C"/>
    <w:rsid w:val="003473B0"/>
    <w:rsid w:val="00367643"/>
    <w:rsid w:val="00394376"/>
    <w:rsid w:val="003B7C93"/>
    <w:rsid w:val="003D574D"/>
    <w:rsid w:val="003E671B"/>
    <w:rsid w:val="00423167"/>
    <w:rsid w:val="00446989"/>
    <w:rsid w:val="00452470"/>
    <w:rsid w:val="00471D4B"/>
    <w:rsid w:val="00473442"/>
    <w:rsid w:val="00484CBE"/>
    <w:rsid w:val="004B6C0F"/>
    <w:rsid w:val="00514ACE"/>
    <w:rsid w:val="0054706D"/>
    <w:rsid w:val="0055742B"/>
    <w:rsid w:val="0056727F"/>
    <w:rsid w:val="00575993"/>
    <w:rsid w:val="00583379"/>
    <w:rsid w:val="00586938"/>
    <w:rsid w:val="005A36D8"/>
    <w:rsid w:val="005B68F6"/>
    <w:rsid w:val="005F6010"/>
    <w:rsid w:val="0060174C"/>
    <w:rsid w:val="006114E0"/>
    <w:rsid w:val="00617102"/>
    <w:rsid w:val="00622B83"/>
    <w:rsid w:val="00640E0D"/>
    <w:rsid w:val="00654DD9"/>
    <w:rsid w:val="006741DD"/>
    <w:rsid w:val="00675450"/>
    <w:rsid w:val="00683015"/>
    <w:rsid w:val="006A5407"/>
    <w:rsid w:val="006A7FC1"/>
    <w:rsid w:val="006B04B6"/>
    <w:rsid w:val="006B0802"/>
    <w:rsid w:val="006C4BBB"/>
    <w:rsid w:val="006C4E7F"/>
    <w:rsid w:val="006D47A3"/>
    <w:rsid w:val="007055FC"/>
    <w:rsid w:val="0071235C"/>
    <w:rsid w:val="00714A4B"/>
    <w:rsid w:val="007245E1"/>
    <w:rsid w:val="00724F9F"/>
    <w:rsid w:val="00725A72"/>
    <w:rsid w:val="00730DEB"/>
    <w:rsid w:val="0078760F"/>
    <w:rsid w:val="007A000F"/>
    <w:rsid w:val="007B5AB1"/>
    <w:rsid w:val="007C3EEA"/>
    <w:rsid w:val="007F6FA2"/>
    <w:rsid w:val="00803C91"/>
    <w:rsid w:val="0080438B"/>
    <w:rsid w:val="008135A1"/>
    <w:rsid w:val="00823291"/>
    <w:rsid w:val="0083024F"/>
    <w:rsid w:val="00831962"/>
    <w:rsid w:val="00845983"/>
    <w:rsid w:val="00853945"/>
    <w:rsid w:val="008618BB"/>
    <w:rsid w:val="00865F09"/>
    <w:rsid w:val="008A131A"/>
    <w:rsid w:val="008A3E2B"/>
    <w:rsid w:val="008B032C"/>
    <w:rsid w:val="008B2BC7"/>
    <w:rsid w:val="008D5A43"/>
    <w:rsid w:val="008E0B03"/>
    <w:rsid w:val="008E4381"/>
    <w:rsid w:val="008F1B6E"/>
    <w:rsid w:val="0090264C"/>
    <w:rsid w:val="00910ED5"/>
    <w:rsid w:val="0092203C"/>
    <w:rsid w:val="00946336"/>
    <w:rsid w:val="00952CE0"/>
    <w:rsid w:val="009627E8"/>
    <w:rsid w:val="009B2B5C"/>
    <w:rsid w:val="009E0676"/>
    <w:rsid w:val="00A072DC"/>
    <w:rsid w:val="00A120B8"/>
    <w:rsid w:val="00A215AD"/>
    <w:rsid w:val="00A868B5"/>
    <w:rsid w:val="00A87C18"/>
    <w:rsid w:val="00A92AFD"/>
    <w:rsid w:val="00AA1C4A"/>
    <w:rsid w:val="00AB166D"/>
    <w:rsid w:val="00AB6E50"/>
    <w:rsid w:val="00AB7C35"/>
    <w:rsid w:val="00AC73BA"/>
    <w:rsid w:val="00AD1602"/>
    <w:rsid w:val="00AD6C08"/>
    <w:rsid w:val="00AE211D"/>
    <w:rsid w:val="00AE3144"/>
    <w:rsid w:val="00B00788"/>
    <w:rsid w:val="00B040F2"/>
    <w:rsid w:val="00B1736F"/>
    <w:rsid w:val="00B27D64"/>
    <w:rsid w:val="00B56501"/>
    <w:rsid w:val="00B57299"/>
    <w:rsid w:val="00B8312B"/>
    <w:rsid w:val="00B96B73"/>
    <w:rsid w:val="00BA31FA"/>
    <w:rsid w:val="00BC56AE"/>
    <w:rsid w:val="00BE060F"/>
    <w:rsid w:val="00BF16E4"/>
    <w:rsid w:val="00C00324"/>
    <w:rsid w:val="00C06963"/>
    <w:rsid w:val="00C2683A"/>
    <w:rsid w:val="00C34AEF"/>
    <w:rsid w:val="00C372A6"/>
    <w:rsid w:val="00CA30CF"/>
    <w:rsid w:val="00CA7877"/>
    <w:rsid w:val="00CD0963"/>
    <w:rsid w:val="00D02D7E"/>
    <w:rsid w:val="00D07371"/>
    <w:rsid w:val="00D21BD3"/>
    <w:rsid w:val="00D55D07"/>
    <w:rsid w:val="00D61517"/>
    <w:rsid w:val="00D61F0F"/>
    <w:rsid w:val="00D773B3"/>
    <w:rsid w:val="00D951DE"/>
    <w:rsid w:val="00D95E66"/>
    <w:rsid w:val="00DA0230"/>
    <w:rsid w:val="00DA53FC"/>
    <w:rsid w:val="00DC4E7C"/>
    <w:rsid w:val="00DE4A41"/>
    <w:rsid w:val="00DF0A4D"/>
    <w:rsid w:val="00DF2326"/>
    <w:rsid w:val="00E26725"/>
    <w:rsid w:val="00E37BF6"/>
    <w:rsid w:val="00E47E4C"/>
    <w:rsid w:val="00E600C1"/>
    <w:rsid w:val="00E64399"/>
    <w:rsid w:val="00E64A69"/>
    <w:rsid w:val="00E67A32"/>
    <w:rsid w:val="00E740FB"/>
    <w:rsid w:val="00E74459"/>
    <w:rsid w:val="00E84954"/>
    <w:rsid w:val="00EA0A6A"/>
    <w:rsid w:val="00EA1294"/>
    <w:rsid w:val="00EA3CC4"/>
    <w:rsid w:val="00EB5E95"/>
    <w:rsid w:val="00EB6BFB"/>
    <w:rsid w:val="00EC2963"/>
    <w:rsid w:val="00EE1EA9"/>
    <w:rsid w:val="00EE7A7F"/>
    <w:rsid w:val="00EF6F8C"/>
    <w:rsid w:val="00F05F18"/>
    <w:rsid w:val="00F13C2E"/>
    <w:rsid w:val="00F31546"/>
    <w:rsid w:val="00F46E36"/>
    <w:rsid w:val="00F51877"/>
    <w:rsid w:val="00F56FC6"/>
    <w:rsid w:val="00F644DC"/>
    <w:rsid w:val="00F71CAD"/>
    <w:rsid w:val="00FA1312"/>
    <w:rsid w:val="00FA36BF"/>
    <w:rsid w:val="00FD726A"/>
    <w:rsid w:val="00FF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0C0E"/>
  <w15:docId w15:val="{65887BA0-8D85-4824-9EDD-628859B8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85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B6E76"/>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B94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1388"/>
    <w:rPr>
      <w:sz w:val="16"/>
      <w:szCs w:val="16"/>
    </w:rPr>
  </w:style>
  <w:style w:type="paragraph" w:styleId="CommentText">
    <w:name w:val="annotation text"/>
    <w:basedOn w:val="Normal"/>
    <w:link w:val="CommentTextChar"/>
    <w:uiPriority w:val="99"/>
    <w:semiHidden/>
    <w:unhideWhenUsed/>
    <w:rsid w:val="0003138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31388"/>
    <w:rPr>
      <w:sz w:val="20"/>
      <w:szCs w:val="20"/>
    </w:rPr>
  </w:style>
  <w:style w:type="paragraph" w:styleId="CommentSubject">
    <w:name w:val="annotation subject"/>
    <w:basedOn w:val="CommentText"/>
    <w:next w:val="CommentText"/>
    <w:link w:val="CommentSubjectChar"/>
    <w:uiPriority w:val="99"/>
    <w:semiHidden/>
    <w:unhideWhenUsed/>
    <w:rsid w:val="00031388"/>
    <w:rPr>
      <w:b/>
      <w:bCs/>
    </w:rPr>
  </w:style>
  <w:style w:type="character" w:customStyle="1" w:styleId="CommentSubjectChar">
    <w:name w:val="Comment Subject Char"/>
    <w:basedOn w:val="CommentTextChar"/>
    <w:link w:val="CommentSubject"/>
    <w:uiPriority w:val="99"/>
    <w:semiHidden/>
    <w:rsid w:val="00031388"/>
    <w:rPr>
      <w:b/>
      <w:bCs/>
      <w:sz w:val="20"/>
      <w:szCs w:val="20"/>
    </w:rPr>
  </w:style>
  <w:style w:type="paragraph" w:styleId="BalloonText">
    <w:name w:val="Balloon Text"/>
    <w:basedOn w:val="Normal"/>
    <w:link w:val="BalloonTextChar"/>
    <w:uiPriority w:val="99"/>
    <w:semiHidden/>
    <w:unhideWhenUsed/>
    <w:rsid w:val="0003138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31388"/>
    <w:rPr>
      <w:rFonts w:ascii="Tahoma" w:hAnsi="Tahoma" w:cs="Tahoma"/>
      <w:sz w:val="16"/>
      <w:szCs w:val="16"/>
    </w:rPr>
  </w:style>
  <w:style w:type="paragraph" w:styleId="Header">
    <w:name w:val="header"/>
    <w:basedOn w:val="Normal"/>
    <w:link w:val="HeaderChar"/>
    <w:uiPriority w:val="99"/>
    <w:unhideWhenUsed/>
    <w:rsid w:val="00DD5F8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D5F86"/>
  </w:style>
  <w:style w:type="paragraph" w:styleId="Footer">
    <w:name w:val="footer"/>
    <w:basedOn w:val="Normal"/>
    <w:link w:val="FooterChar"/>
    <w:uiPriority w:val="99"/>
    <w:unhideWhenUsed/>
    <w:rsid w:val="00DD5F8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5F86"/>
  </w:style>
  <w:style w:type="table" w:customStyle="1" w:styleId="TableGrid1">
    <w:name w:val="Table Grid1"/>
    <w:basedOn w:val="TableNormal"/>
    <w:next w:val="TableGrid"/>
    <w:uiPriority w:val="59"/>
    <w:rsid w:val="009B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CD1"/>
    <w:rPr>
      <w:color w:val="0000FF" w:themeColor="hyperlink"/>
      <w:u w:val="single"/>
    </w:rPr>
  </w:style>
  <w:style w:type="paragraph" w:customStyle="1" w:styleId="p1">
    <w:name w:val="p1"/>
    <w:basedOn w:val="Normal"/>
    <w:rsid w:val="00C26BE4"/>
    <w:rPr>
      <w:rFonts w:ascii="Times" w:eastAsiaTheme="minorHAnsi" w:hAnsi="Times"/>
      <w:sz w:val="18"/>
      <w:szCs w:val="18"/>
    </w:rPr>
  </w:style>
  <w:style w:type="paragraph" w:customStyle="1" w:styleId="p2">
    <w:name w:val="p2"/>
    <w:basedOn w:val="Normal"/>
    <w:rsid w:val="00C26BE4"/>
    <w:rPr>
      <w:rFonts w:ascii="Times" w:eastAsiaTheme="minorHAnsi" w:hAnsi="Times"/>
      <w:color w:val="0083CC"/>
      <w:sz w:val="17"/>
      <w:szCs w:val="17"/>
    </w:rPr>
  </w:style>
  <w:style w:type="character" w:customStyle="1" w:styleId="apple-converted-space">
    <w:name w:val="apple-converted-space"/>
    <w:basedOn w:val="DefaultParagraphFont"/>
    <w:rsid w:val="00C26BE4"/>
  </w:style>
  <w:style w:type="character" w:styleId="FollowedHyperlink">
    <w:name w:val="FollowedHyperlink"/>
    <w:basedOn w:val="DefaultParagraphFont"/>
    <w:uiPriority w:val="99"/>
    <w:semiHidden/>
    <w:unhideWhenUsed/>
    <w:rsid w:val="00F92857"/>
    <w:rPr>
      <w:color w:val="800080" w:themeColor="followedHyperlink"/>
      <w:u w:val="single"/>
    </w:rPr>
  </w:style>
  <w:style w:type="paragraph" w:customStyle="1" w:styleId="hangingindent">
    <w:name w:val="hangingindent"/>
    <w:basedOn w:val="Normal"/>
    <w:rsid w:val="00E4491E"/>
    <w:pPr>
      <w:spacing w:before="100" w:beforeAutospacing="1" w:after="100" w:afterAutospacing="1"/>
    </w:pPr>
  </w:style>
  <w:style w:type="character" w:styleId="UnresolvedMention">
    <w:name w:val="Unresolved Mention"/>
    <w:basedOn w:val="DefaultParagraphFont"/>
    <w:uiPriority w:val="99"/>
    <w:rsid w:val="00E4491E"/>
    <w:rPr>
      <w:color w:val="605E5C"/>
      <w:shd w:val="clear" w:color="auto" w:fill="E1DFDD"/>
    </w:rPr>
  </w:style>
  <w:style w:type="paragraph" w:styleId="NormalWeb">
    <w:name w:val="Normal (Web)"/>
    <w:basedOn w:val="Normal"/>
    <w:uiPriority w:val="99"/>
    <w:unhideWhenUsed/>
    <w:rsid w:val="00FB4DEA"/>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sessionlisttitle">
    <w:name w:val="sessionlisttitle"/>
    <w:basedOn w:val="DefaultParagraphFont"/>
    <w:rsid w:val="00CA7877"/>
  </w:style>
  <w:style w:type="character" w:customStyle="1" w:styleId="topdisplay">
    <w:name w:val="topdisplay"/>
    <w:basedOn w:val="DefaultParagraphFont"/>
    <w:rsid w:val="00CA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85149">
      <w:bodyDiv w:val="1"/>
      <w:marLeft w:val="0"/>
      <w:marRight w:val="0"/>
      <w:marTop w:val="0"/>
      <w:marBottom w:val="0"/>
      <w:divBdr>
        <w:top w:val="none" w:sz="0" w:space="0" w:color="auto"/>
        <w:left w:val="none" w:sz="0" w:space="0" w:color="auto"/>
        <w:bottom w:val="none" w:sz="0" w:space="0" w:color="auto"/>
        <w:right w:val="none" w:sz="0" w:space="0" w:color="auto"/>
      </w:divBdr>
    </w:div>
    <w:div w:id="727917087">
      <w:bodyDiv w:val="1"/>
      <w:marLeft w:val="0"/>
      <w:marRight w:val="0"/>
      <w:marTop w:val="0"/>
      <w:marBottom w:val="0"/>
      <w:divBdr>
        <w:top w:val="none" w:sz="0" w:space="0" w:color="auto"/>
        <w:left w:val="none" w:sz="0" w:space="0" w:color="auto"/>
        <w:bottom w:val="none" w:sz="0" w:space="0" w:color="auto"/>
        <w:right w:val="none" w:sz="0" w:space="0" w:color="auto"/>
      </w:divBdr>
      <w:divsChild>
        <w:div w:id="982543178">
          <w:marLeft w:val="0"/>
          <w:marRight w:val="0"/>
          <w:marTop w:val="0"/>
          <w:marBottom w:val="0"/>
          <w:divBdr>
            <w:top w:val="none" w:sz="0" w:space="0" w:color="auto"/>
            <w:left w:val="none" w:sz="0" w:space="0" w:color="auto"/>
            <w:bottom w:val="none" w:sz="0" w:space="0" w:color="auto"/>
            <w:right w:val="none" w:sz="0" w:space="0" w:color="auto"/>
          </w:divBdr>
        </w:div>
      </w:divsChild>
    </w:div>
    <w:div w:id="1367365197">
      <w:bodyDiv w:val="1"/>
      <w:marLeft w:val="0"/>
      <w:marRight w:val="0"/>
      <w:marTop w:val="0"/>
      <w:marBottom w:val="0"/>
      <w:divBdr>
        <w:top w:val="none" w:sz="0" w:space="0" w:color="auto"/>
        <w:left w:val="none" w:sz="0" w:space="0" w:color="auto"/>
        <w:bottom w:val="none" w:sz="0" w:space="0" w:color="auto"/>
        <w:right w:val="none" w:sz="0" w:space="0" w:color="auto"/>
      </w:divBdr>
      <w:divsChild>
        <w:div w:id="175292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116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9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794903">
                      <w:marLeft w:val="0"/>
                      <w:marRight w:val="0"/>
                      <w:marTop w:val="0"/>
                      <w:marBottom w:val="0"/>
                      <w:divBdr>
                        <w:top w:val="none" w:sz="0" w:space="0" w:color="auto"/>
                        <w:left w:val="none" w:sz="0" w:space="0" w:color="auto"/>
                        <w:bottom w:val="none" w:sz="0" w:space="0" w:color="auto"/>
                        <w:right w:val="none" w:sz="0" w:space="0" w:color="auto"/>
                      </w:divBdr>
                      <w:divsChild>
                        <w:div w:id="211532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56597">
                              <w:marLeft w:val="0"/>
                              <w:marRight w:val="0"/>
                              <w:marTop w:val="0"/>
                              <w:marBottom w:val="0"/>
                              <w:divBdr>
                                <w:top w:val="none" w:sz="0" w:space="0" w:color="auto"/>
                                <w:left w:val="none" w:sz="0" w:space="0" w:color="auto"/>
                                <w:bottom w:val="none" w:sz="0" w:space="0" w:color="auto"/>
                                <w:right w:val="none" w:sz="0" w:space="0" w:color="auto"/>
                              </w:divBdr>
                              <w:divsChild>
                                <w:div w:id="1385251046">
                                  <w:marLeft w:val="0"/>
                                  <w:marRight w:val="0"/>
                                  <w:marTop w:val="0"/>
                                  <w:marBottom w:val="0"/>
                                  <w:divBdr>
                                    <w:top w:val="none" w:sz="0" w:space="0" w:color="auto"/>
                                    <w:left w:val="none" w:sz="0" w:space="0" w:color="auto"/>
                                    <w:bottom w:val="none" w:sz="0" w:space="0" w:color="auto"/>
                                    <w:right w:val="none" w:sz="0" w:space="0" w:color="auto"/>
                                  </w:divBdr>
                                  <w:divsChild>
                                    <w:div w:id="1047604703">
                                      <w:marLeft w:val="0"/>
                                      <w:marRight w:val="0"/>
                                      <w:marTop w:val="0"/>
                                      <w:marBottom w:val="0"/>
                                      <w:divBdr>
                                        <w:top w:val="none" w:sz="0" w:space="0" w:color="auto"/>
                                        <w:left w:val="none" w:sz="0" w:space="0" w:color="auto"/>
                                        <w:bottom w:val="none" w:sz="0" w:space="0" w:color="auto"/>
                                        <w:right w:val="none" w:sz="0" w:space="0" w:color="auto"/>
                                      </w:divBdr>
                                      <w:divsChild>
                                        <w:div w:id="659191204">
                                          <w:marLeft w:val="0"/>
                                          <w:marRight w:val="0"/>
                                          <w:marTop w:val="0"/>
                                          <w:marBottom w:val="0"/>
                                          <w:divBdr>
                                            <w:top w:val="none" w:sz="0" w:space="0" w:color="auto"/>
                                            <w:left w:val="none" w:sz="0" w:space="0" w:color="auto"/>
                                            <w:bottom w:val="none" w:sz="0" w:space="0" w:color="auto"/>
                                            <w:right w:val="none" w:sz="0" w:space="0" w:color="auto"/>
                                          </w:divBdr>
                                          <w:divsChild>
                                            <w:div w:id="805925610">
                                              <w:marLeft w:val="0"/>
                                              <w:marRight w:val="0"/>
                                              <w:marTop w:val="0"/>
                                              <w:marBottom w:val="0"/>
                                              <w:divBdr>
                                                <w:top w:val="none" w:sz="0" w:space="0" w:color="auto"/>
                                                <w:left w:val="none" w:sz="0" w:space="0" w:color="auto"/>
                                                <w:bottom w:val="none" w:sz="0" w:space="0" w:color="auto"/>
                                                <w:right w:val="none" w:sz="0" w:space="0" w:color="auto"/>
                                              </w:divBdr>
                                              <w:divsChild>
                                                <w:div w:id="636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438773">
      <w:bodyDiv w:val="1"/>
      <w:marLeft w:val="0"/>
      <w:marRight w:val="0"/>
      <w:marTop w:val="0"/>
      <w:marBottom w:val="0"/>
      <w:divBdr>
        <w:top w:val="none" w:sz="0" w:space="0" w:color="auto"/>
        <w:left w:val="none" w:sz="0" w:space="0" w:color="auto"/>
        <w:bottom w:val="none" w:sz="0" w:space="0" w:color="auto"/>
        <w:right w:val="none" w:sz="0" w:space="0" w:color="auto"/>
      </w:divBdr>
    </w:div>
    <w:div w:id="202035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e.kendallhunt.com/mindrila" TargetMode="External"/><Relationship Id="rId18" Type="http://schemas.openxmlformats.org/officeDocument/2006/relationships/hyperlink" Target="https://doi.org/10.1080/19388071.2022.2153763" TargetMode="External"/><Relationship Id="rId26" Type="http://schemas.openxmlformats.org/officeDocument/2006/relationships/hyperlink" Target="https://doi.org/10.1080/02702711.2021.2008073" TargetMode="External"/><Relationship Id="rId39" Type="http://schemas.openxmlformats.org/officeDocument/2006/relationships/hyperlink" Target="http://georgiatesoljournal.org/ojs/index.php/GATESOL/article/view/53" TargetMode="External"/><Relationship Id="rId21" Type="http://schemas.openxmlformats.org/officeDocument/2006/relationships/hyperlink" Target="https://www.mdpi.com/1660-4601/19/19/12005/htm" TargetMode="External"/><Relationship Id="rId34" Type="http://schemas.openxmlformats.org/officeDocument/2006/relationships/hyperlink" Target="https://www.westga.edu/share/documents/pubs/090259_1627.pdf" TargetMode="External"/><Relationship Id="rId42" Type="http://schemas.openxmlformats.org/officeDocument/2006/relationships/hyperlink" Target="http://www.gapha.org/wp-content/uploads/2016/03/240-249-Evaluation-of-a-diabetes.pdf" TargetMode="External"/><Relationship Id="rId47" Type="http://schemas.openxmlformats.org/officeDocument/2006/relationships/hyperlink" Target="https://infonomics-society.org/wp-content/uploads/ijds/published-papers/volume-1-2010/Maximum-Likelihood-ML-and-Diagonally-Weighted-Least-Squares-DWLS-Estimation-Procedures-A-Comparison-of-Estimation-Bias-with-Ordinal-and-Multivariate-Non-Normal-Data.pdf" TargetMode="External"/><Relationship Id="rId50" Type="http://schemas.openxmlformats.org/officeDocument/2006/relationships/hyperlink" Target="http://tinyurl.com/qoalpx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library.wiley.com/doi/10.1002/pits.23127" TargetMode="External"/><Relationship Id="rId29" Type="http://schemas.openxmlformats.org/officeDocument/2006/relationships/hyperlink" Target="https://doi.org/10.1177%2F1356336X20976687" TargetMode="External"/><Relationship Id="rId11" Type="http://schemas.openxmlformats.org/officeDocument/2006/relationships/header" Target="header3.xml"/><Relationship Id="rId24" Type="http://schemas.openxmlformats.org/officeDocument/2006/relationships/hyperlink" Target="https://www.erudit.org/en/journals/irrodl/2022-v23-n3-irrodl07306/1092440ar.pdf" TargetMode="External"/><Relationship Id="rId32" Type="http://schemas.openxmlformats.org/officeDocument/2006/relationships/hyperlink" Target="https://ijtes.net/index.php/ijtes/article/view/74" TargetMode="External"/><Relationship Id="rId37" Type="http://schemas.openxmlformats.org/officeDocument/2006/relationships/hyperlink" Target="https://www.westga.edu/share/documents/pubs/090259_1575.pdf" TargetMode="External"/><Relationship Id="rId40" Type="http://schemas.openxmlformats.org/officeDocument/2006/relationships/hyperlink" Target="http://infonomics-society.org/wp-content/uploads/licej/published-papers/volume-7-2016/Perceptions-of-Drama-Integration-in-the-Elementary-Literacy-Curriculum-A-Bayesian-Exploratory-Factor-Analysis.pdf" TargetMode="External"/><Relationship Id="rId45" Type="http://schemas.openxmlformats.org/officeDocument/2006/relationships/hyperlink" Target="https://pdfs.semanticscholar.org/dae2/109a529bdcaab4639a1e7bf6aca191b03bef.pdf?_ga=2.122991691.1792154100.1581098197-900123252.1581098197" TargetMode="External"/><Relationship Id="rId5" Type="http://schemas.openxmlformats.org/officeDocument/2006/relationships/webSettings" Target="webSettings.xml"/><Relationship Id="rId15" Type="http://schemas.openxmlformats.org/officeDocument/2006/relationships/hyperlink" Target="https://www.mdpi.com/journal/mathematics/special_issues/4D34PCSB1H" TargetMode="External"/><Relationship Id="rId23" Type="http://schemas.openxmlformats.org/officeDocument/2006/relationships/hyperlink" Target="https://www.tandfonline.com/doi/full/10.1080/17408989.2022.2039610" TargetMode="External"/><Relationship Id="rId28" Type="http://schemas.openxmlformats.org/officeDocument/2006/relationships/hyperlink" Target="https://infonomics-society.org/wp-content/uploads/Latent-Class-Analysis.pdf" TargetMode="External"/><Relationship Id="rId36" Type="http://schemas.openxmlformats.org/officeDocument/2006/relationships/hyperlink" Target="https://www.westga.edu/share/documents/pubs/090259_1599.pdf" TargetMode="External"/><Relationship Id="rId49" Type="http://schemas.openxmlformats.org/officeDocument/2006/relationships/hyperlink" Target="https://shapeamerica.confex.com/shapeamerica/2023/meetingapp.cgi/Paper/3673" TargetMode="External"/><Relationship Id="rId10" Type="http://schemas.openxmlformats.org/officeDocument/2006/relationships/header" Target="header2.xml"/><Relationship Id="rId19" Type="http://schemas.openxmlformats.org/officeDocument/2006/relationships/hyperlink" Target="https://www.eeraorganization.org/jre-2023-32-issue-1" TargetMode="External"/><Relationship Id="rId31" Type="http://schemas.openxmlformats.org/officeDocument/2006/relationships/hyperlink" Target="https://digitalcommons.georgiasouthern.edu/gerjournal/vol17/iss2/1/" TargetMode="External"/><Relationship Id="rId44" Type="http://schemas.openxmlformats.org/officeDocument/2006/relationships/hyperlink" Target="http://ro.uow.edu.au/cgi/viewcontent.cgi?article=1127&amp;context=sspaper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ovapublishers.com/shop/exploratory-factor-analysis-applications-in-school-improvement-research/" TargetMode="External"/><Relationship Id="rId22" Type="http://schemas.openxmlformats.org/officeDocument/2006/relationships/hyperlink" Target="https://doi.org/10.23860/JMLE-2022-14-3-1" TargetMode="External"/><Relationship Id="rId27" Type="http://schemas.openxmlformats.org/officeDocument/2006/relationships/hyperlink" Target="http://wwjmrd.com/archive/2021/4/1519/graduation-rates-of-english-learners-a-bayesian-analysis" TargetMode="External"/><Relationship Id="rId30" Type="http://schemas.openxmlformats.org/officeDocument/2006/relationships/hyperlink" Target="https://doi.org/10.1080/02702711.2020.1801540" TargetMode="External"/><Relationship Id="rId35" Type="http://schemas.openxmlformats.org/officeDocument/2006/relationships/hyperlink" Target="https://www.westga.edu/share/documents/pubs/090259_1628.pdf" TargetMode="External"/><Relationship Id="rId43" Type="http://schemas.openxmlformats.org/officeDocument/2006/relationships/hyperlink" Target="https://files.eric.ed.gov/fulltext/EJ1098021.pdf" TargetMode="External"/><Relationship Id="rId48" Type="http://schemas.openxmlformats.org/officeDocument/2006/relationships/hyperlink" Target="http://pareonline.net/pdf/v14n20.pdf" TargetMode="External"/><Relationship Id="rId8" Type="http://schemas.openxmlformats.org/officeDocument/2006/relationships/hyperlink" Target="mailto:dmindril@westga.ed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s://www.mdpi.com/2227-7390/11/12/2753" TargetMode="External"/><Relationship Id="rId25" Type="http://schemas.openxmlformats.org/officeDocument/2006/relationships/hyperlink" Target="https://journals.lww.com/jonajournal/Fulltext/2022/01000/Establishment_of_Nurse_Manager_Leadership.7.aspx" TargetMode="External"/><Relationship Id="rId33" Type="http://schemas.openxmlformats.org/officeDocument/2006/relationships/hyperlink" Target="https://hipatiapress.com/hpjournals/index.php/ijep/article/view/4261" TargetMode="External"/><Relationship Id="rId38" Type="http://schemas.openxmlformats.org/officeDocument/2006/relationships/hyperlink" Target="https://files.eric.ed.gov/fulltext/EJ1201622.pdf" TargetMode="External"/><Relationship Id="rId46" Type="http://schemas.openxmlformats.org/officeDocument/2006/relationships/hyperlink" Target="https://psycnet.apa.org/doiLanding?doi=10.1037%2Fa0020913" TargetMode="External"/><Relationship Id="rId20" Type="http://schemas.openxmlformats.org/officeDocument/2006/relationships/hyperlink" Target="https://nam12.safelinks.protection.outlook.com/?url=https%3A%2F%2Fdoi.org%2F10.1123%2Fjtpe.2022-0165&amp;data=05%7C01%7Cmericac%40uncw.edu%7C9c7e767a013c4169fe0608db1f2cfec6%7C2213678197534c75af2868a078871ebf%7C0%7C0%7C638138050350192328%7CUnknown%7CTWFpbGZsb3d8eyJWIjoiMC4wLjAwMDAiLCJQIjoiV2luMzIiLCJBTiI6Ik1haWwiLCJXVCI6Mn0%3D%7C3000%7C%7C%7C&amp;sdata=SFL7kmMurFD%2FVSMXZ7cZcQ4B4Xz%2FuMgruELE0yZY9yg%3D&amp;reserved=0" TargetMode="External"/><Relationship Id="rId41" Type="http://schemas.openxmlformats.org/officeDocument/2006/relationships/hyperlink" Target="https://onlinelibrary.wiley.com/doi/abs/10.1002/pits.2191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x2QiKC9KxBwXPMz4+FPamaHVOA==">AMUW2mVEWmm0FE/JO4w9pRTHcYSnsIQr1bc4ZDvXL46asDLHx1svG0lUVnMR6vw4H4P94r+yrF0Yo0asFvRET9gFbKsgHNxuuvmf05bOXfxC+Q7RbmCer4I=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7491</Words>
  <Characters>42704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 Mindrila</cp:lastModifiedBy>
  <cp:revision>3</cp:revision>
  <dcterms:created xsi:type="dcterms:W3CDTF">2024-02-22T19:08:00Z</dcterms:created>
  <dcterms:modified xsi:type="dcterms:W3CDTF">2024-03-08T19:59:00Z</dcterms:modified>
</cp:coreProperties>
</file>